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2064D" w14:textId="24EC8724" w:rsidR="00CD0A1A" w:rsidRPr="00ED33EC" w:rsidRDefault="00CD0A1A" w:rsidP="00CD0A1A">
      <w:pPr>
        <w:jc w:val="center"/>
        <w:rPr>
          <w:rFonts w:ascii="標楷體" w:eastAsia="標楷體" w:hAnsi="標楷體"/>
          <w:sz w:val="36"/>
          <w:szCs w:val="32"/>
        </w:rPr>
      </w:pPr>
      <w:bookmarkStart w:id="0" w:name="_Toc123726216"/>
      <w:r w:rsidRPr="00ED33EC">
        <w:rPr>
          <w:rFonts w:ascii="標楷體" w:eastAsia="標楷體" w:hAnsi="標楷體" w:hint="eastAsia"/>
          <w:sz w:val="36"/>
          <w:szCs w:val="32"/>
        </w:rPr>
        <w:t>1</w:t>
      </w:r>
      <w:r w:rsidRPr="00ED33EC">
        <w:rPr>
          <w:rFonts w:ascii="標楷體" w:eastAsia="標楷體" w:hAnsi="標楷體"/>
          <w:sz w:val="36"/>
          <w:szCs w:val="32"/>
        </w:rPr>
        <w:t>12</w:t>
      </w:r>
      <w:r w:rsidRPr="00ED33EC">
        <w:rPr>
          <w:rFonts w:ascii="標楷體" w:eastAsia="標楷體" w:hAnsi="標楷體" w:hint="eastAsia"/>
          <w:sz w:val="36"/>
          <w:szCs w:val="32"/>
        </w:rPr>
        <w:t>學年度彈性</w:t>
      </w:r>
      <w:r w:rsidR="00466AEB">
        <w:rPr>
          <w:rFonts w:ascii="標楷體" w:eastAsia="標楷體" w:hAnsi="標楷體" w:hint="eastAsia"/>
          <w:sz w:val="36"/>
          <w:szCs w:val="32"/>
        </w:rPr>
        <w:t>學習</w:t>
      </w:r>
      <w:r w:rsidRPr="00ED33EC">
        <w:rPr>
          <w:rFonts w:ascii="標楷體" w:eastAsia="標楷體" w:hAnsi="標楷體" w:hint="eastAsia"/>
          <w:sz w:val="36"/>
          <w:szCs w:val="32"/>
        </w:rPr>
        <w:t>課程（</w:t>
      </w:r>
      <w:r w:rsidR="00466AEB">
        <w:rPr>
          <w:rFonts w:ascii="標楷體" w:eastAsia="標楷體" w:hAnsi="標楷體" w:hint="eastAsia"/>
          <w:sz w:val="36"/>
          <w:szCs w:val="32"/>
        </w:rPr>
        <w:t>向世界說嗨</w:t>
      </w:r>
      <w:r w:rsidRPr="00ED33EC">
        <w:rPr>
          <w:rFonts w:ascii="標楷體" w:eastAsia="標楷體" w:hAnsi="標楷體" w:hint="eastAsia"/>
          <w:sz w:val="36"/>
          <w:szCs w:val="32"/>
        </w:rPr>
        <w:t>）</w:t>
      </w:r>
      <w:r w:rsidR="00334C63" w:rsidRPr="00ED33EC">
        <w:rPr>
          <w:rFonts w:ascii="標楷體" w:eastAsia="標楷體" w:hAnsi="標楷體" w:hint="eastAsia"/>
          <w:color w:val="FF0000"/>
          <w:sz w:val="36"/>
          <w:szCs w:val="32"/>
        </w:rPr>
        <w:t>主題類</w:t>
      </w:r>
      <w:r w:rsidRPr="00ED33EC">
        <w:rPr>
          <w:rFonts w:ascii="標楷體" w:eastAsia="標楷體" w:hAnsi="標楷體" w:hint="eastAsia"/>
          <w:sz w:val="36"/>
          <w:szCs w:val="32"/>
        </w:rPr>
        <w:t>課程計畫表</w:t>
      </w:r>
    </w:p>
    <w:p w14:paraId="13A483A0" w14:textId="14030135" w:rsidR="00CD0A1A" w:rsidRPr="00ED33EC" w:rsidRDefault="00CD0A1A" w:rsidP="00CD0A1A">
      <w:pPr>
        <w:rPr>
          <w:rFonts w:ascii="標楷體" w:eastAsia="標楷體" w:hAnsi="標楷體"/>
        </w:rPr>
      </w:pPr>
      <w:r w:rsidRPr="00ED33EC">
        <w:rPr>
          <w:rFonts w:ascii="標楷體" w:eastAsia="標楷體" w:hAnsi="標楷體" w:hint="eastAsia"/>
        </w:rPr>
        <w:t>第一類課程：統整性主題/專題/議題探究</w:t>
      </w:r>
      <w:bookmarkEnd w:id="0"/>
    </w:p>
    <w:tbl>
      <w:tblPr>
        <w:tblStyle w:val="a3"/>
        <w:tblW w:w="10637" w:type="dxa"/>
        <w:jc w:val="center"/>
        <w:tblLook w:val="04A0" w:firstRow="1" w:lastRow="0" w:firstColumn="1" w:lastColumn="0" w:noHBand="0" w:noVBand="1"/>
      </w:tblPr>
      <w:tblGrid>
        <w:gridCol w:w="857"/>
        <w:gridCol w:w="5240"/>
        <w:gridCol w:w="1096"/>
        <w:gridCol w:w="223"/>
        <w:gridCol w:w="3221"/>
      </w:tblGrid>
      <w:tr w:rsidR="00CD0A1A" w:rsidRPr="00ED33EC" w14:paraId="146A6D23" w14:textId="77777777" w:rsidTr="000C54CB">
        <w:trPr>
          <w:trHeight w:val="1134"/>
          <w:jc w:val="center"/>
        </w:trPr>
        <w:tc>
          <w:tcPr>
            <w:tcW w:w="1136" w:type="dxa"/>
            <w:shd w:val="clear" w:color="auto" w:fill="D5DCE4" w:themeFill="text2" w:themeFillTint="33"/>
            <w:vAlign w:val="center"/>
          </w:tcPr>
          <w:p w14:paraId="295A4294"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課程</w:t>
            </w:r>
          </w:p>
          <w:p w14:paraId="06B8FD1D"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名稱</w:t>
            </w:r>
          </w:p>
        </w:tc>
        <w:tc>
          <w:tcPr>
            <w:tcW w:w="9501" w:type="dxa"/>
            <w:gridSpan w:val="4"/>
            <w:vAlign w:val="center"/>
          </w:tcPr>
          <w:p w14:paraId="5EF4DD6B" w14:textId="39E967A4" w:rsidR="00CD0A1A" w:rsidRPr="00ED33EC" w:rsidRDefault="00CD0A1A" w:rsidP="00CD0A1A">
            <w:pPr>
              <w:rPr>
                <w:rFonts w:ascii="標楷體" w:eastAsia="標楷體" w:hAnsi="標楷體"/>
              </w:rPr>
            </w:pPr>
          </w:p>
          <w:p w14:paraId="01D2F0BE" w14:textId="0906A501" w:rsidR="00CD0A1A" w:rsidRPr="00ED33EC" w:rsidRDefault="00CD0A1A" w:rsidP="00CD0A1A">
            <w:pPr>
              <w:rPr>
                <w:rFonts w:ascii="標楷體" w:eastAsia="標楷體" w:hAnsi="標楷體"/>
              </w:rPr>
            </w:pPr>
            <w:r w:rsidRPr="00ED33EC">
              <w:rPr>
                <w:rFonts w:ascii="標楷體" w:eastAsia="標楷體" w:hAnsi="標楷體" w:hint="eastAsia"/>
                <w:color w:val="FF0000"/>
              </w:rPr>
              <w:t>撰寫說明：</w:t>
            </w:r>
            <w:r w:rsidRPr="00ED33EC">
              <w:rPr>
                <w:rFonts w:ascii="標楷體" w:eastAsia="標楷體" w:hAnsi="標楷體"/>
                <w:color w:val="FF0000"/>
              </w:rPr>
              <w:br/>
            </w:r>
            <w:r w:rsidRPr="00ED33EC">
              <w:rPr>
                <w:rFonts w:ascii="標楷體" w:eastAsia="標楷體" w:hAnsi="標楷體" w:hint="eastAsia"/>
                <w:color w:val="FF0000"/>
              </w:rPr>
              <w:t>主題的選擇建議考量學生的身心發展、興趣、生活經驗、時令節慶、新聞時事等，並呼應學校特色、結合社區資源等，能引發學生的主動學習、深入探究的動機。盡量避免主題名稱僅有工具方法，而沒有主題內涵，例如：「閱讀」、「吹直笛」等。</w:t>
            </w:r>
          </w:p>
        </w:tc>
      </w:tr>
      <w:tr w:rsidR="00CD0A1A" w:rsidRPr="00ED33EC" w14:paraId="18EB9AFA" w14:textId="77777777" w:rsidTr="000C54CB">
        <w:trPr>
          <w:trHeight w:val="1134"/>
          <w:jc w:val="center"/>
        </w:trPr>
        <w:tc>
          <w:tcPr>
            <w:tcW w:w="1136" w:type="dxa"/>
            <w:shd w:val="clear" w:color="auto" w:fill="D5DCE4" w:themeFill="text2" w:themeFillTint="33"/>
            <w:vAlign w:val="center"/>
          </w:tcPr>
          <w:p w14:paraId="51E98F77"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實施</w:t>
            </w:r>
          </w:p>
          <w:p w14:paraId="0831981C"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年級</w:t>
            </w:r>
          </w:p>
        </w:tc>
        <w:tc>
          <w:tcPr>
            <w:tcW w:w="3831" w:type="dxa"/>
            <w:vAlign w:val="center"/>
          </w:tcPr>
          <w:p w14:paraId="71A50F69" w14:textId="77777777" w:rsidR="00CD0A1A" w:rsidRPr="00ED33EC" w:rsidRDefault="00BF5FBF" w:rsidP="00CD0A1A">
            <w:pPr>
              <w:rPr>
                <w:rFonts w:ascii="標楷體" w:eastAsia="標楷體" w:hAnsi="標楷體"/>
              </w:rPr>
            </w:pPr>
            <w:sdt>
              <w:sdtPr>
                <w:rPr>
                  <w:rFonts w:ascii="標楷體" w:eastAsia="標楷體" w:hAnsi="標楷體" w:hint="eastAsia"/>
                </w:rPr>
                <w:id w:val="504327322"/>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 xml:space="preserve">一年級 </w:t>
            </w:r>
            <w:sdt>
              <w:sdtPr>
                <w:rPr>
                  <w:rFonts w:ascii="標楷體" w:eastAsia="標楷體" w:hAnsi="標楷體" w:hint="eastAsia"/>
                </w:rPr>
                <w:id w:val="-1453631548"/>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 xml:space="preserve">二年級 </w:t>
            </w:r>
            <w:sdt>
              <w:sdtPr>
                <w:rPr>
                  <w:rFonts w:ascii="標楷體" w:eastAsia="標楷體" w:hAnsi="標楷體" w:hint="eastAsia"/>
                </w:rPr>
                <w:id w:val="1487438313"/>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三年級</w:t>
            </w:r>
          </w:p>
          <w:p w14:paraId="644D138C" w14:textId="77777777" w:rsidR="00CD0A1A" w:rsidRPr="00ED33EC" w:rsidRDefault="00BF5FBF" w:rsidP="00CD0A1A">
            <w:pPr>
              <w:rPr>
                <w:rFonts w:ascii="標楷體" w:eastAsia="標楷體" w:hAnsi="標楷體"/>
              </w:rPr>
            </w:pPr>
            <w:sdt>
              <w:sdtPr>
                <w:rPr>
                  <w:rFonts w:ascii="標楷體" w:eastAsia="標楷體" w:hAnsi="標楷體" w:hint="eastAsia"/>
                </w:rPr>
                <w:id w:val="412294729"/>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 xml:space="preserve">四年級 </w:t>
            </w:r>
            <w:sdt>
              <w:sdtPr>
                <w:rPr>
                  <w:rFonts w:ascii="標楷體" w:eastAsia="標楷體" w:hAnsi="標楷體" w:hint="eastAsia"/>
                </w:rPr>
                <w:id w:val="536854910"/>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 xml:space="preserve">五年級 </w:t>
            </w:r>
            <w:sdt>
              <w:sdtPr>
                <w:rPr>
                  <w:rFonts w:ascii="標楷體" w:eastAsia="標楷體" w:hAnsi="標楷體" w:hint="eastAsia"/>
                </w:rPr>
                <w:id w:val="1685237828"/>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六年級</w:t>
            </w:r>
          </w:p>
          <w:p w14:paraId="7BF3CAFB" w14:textId="77777777" w:rsidR="00CD0A1A" w:rsidRPr="00ED33EC" w:rsidRDefault="00BF5FBF" w:rsidP="00CD0A1A">
            <w:pPr>
              <w:rPr>
                <w:rFonts w:ascii="標楷體" w:eastAsia="標楷體" w:hAnsi="標楷體"/>
              </w:rPr>
            </w:pPr>
            <w:sdt>
              <w:sdtPr>
                <w:rPr>
                  <w:rFonts w:ascii="標楷體" w:eastAsia="標楷體" w:hAnsi="標楷體" w:hint="eastAsia"/>
                </w:rPr>
                <w:id w:val="-1840386125"/>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 xml:space="preserve">七年級 </w:t>
            </w:r>
            <w:sdt>
              <w:sdtPr>
                <w:rPr>
                  <w:rFonts w:ascii="標楷體" w:eastAsia="標楷體" w:hAnsi="標楷體" w:hint="eastAsia"/>
                </w:rPr>
                <w:id w:val="458922136"/>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 xml:space="preserve">八年級 </w:t>
            </w:r>
            <w:sdt>
              <w:sdtPr>
                <w:rPr>
                  <w:rFonts w:ascii="標楷體" w:eastAsia="標楷體" w:hAnsi="標楷體" w:hint="eastAsia"/>
                </w:rPr>
                <w:id w:val="1677768903"/>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九年級</w:t>
            </w:r>
          </w:p>
          <w:p w14:paraId="52BEF951" w14:textId="01DC650C" w:rsidR="00CD0A1A" w:rsidRPr="00ED33EC" w:rsidRDefault="00BF5FBF" w:rsidP="00CD0A1A">
            <w:pPr>
              <w:rPr>
                <w:rFonts w:ascii="標楷體" w:eastAsia="標楷體" w:hAnsi="標楷體"/>
              </w:rPr>
            </w:pPr>
            <w:sdt>
              <w:sdtPr>
                <w:rPr>
                  <w:rFonts w:ascii="標楷體" w:eastAsia="標楷體" w:hAnsi="標楷體" w:hint="eastAsia"/>
                </w:rPr>
                <w:id w:val="-59406881"/>
                <w14:checkbox>
                  <w14:checked w14:val="1"/>
                  <w14:checkedState w14:val="25A0" w14:font="新細明體"/>
                  <w14:uncheckedState w14:val="25A1" w14:font="新細明體"/>
                </w14:checkbox>
              </w:sdtPr>
              <w:sdtEndPr/>
              <w:sdtContent>
                <w:r w:rsidR="007C78E2">
                  <w:rPr>
                    <w:rFonts w:ascii="新細明體" w:eastAsia="新細明體" w:hAnsi="新細明體" w:hint="eastAsia"/>
                  </w:rPr>
                  <w:t>■</w:t>
                </w:r>
              </w:sdtContent>
            </w:sdt>
            <w:r w:rsidR="00CD0A1A" w:rsidRPr="00ED33EC">
              <w:rPr>
                <w:rFonts w:ascii="標楷體" w:eastAsia="標楷體" w:hAnsi="標楷體" w:hint="eastAsia"/>
              </w:rPr>
              <w:t xml:space="preserve">上學期 </w:t>
            </w:r>
            <w:sdt>
              <w:sdtPr>
                <w:rPr>
                  <w:rFonts w:ascii="標楷體" w:eastAsia="標楷體" w:hAnsi="標楷體" w:hint="eastAsia"/>
                </w:rPr>
                <w:id w:val="255483546"/>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下學期</w:t>
            </w:r>
          </w:p>
          <w:p w14:paraId="036F7544" w14:textId="77777777" w:rsidR="00CD0A1A" w:rsidRPr="00ED33EC" w:rsidRDefault="00CD0A1A" w:rsidP="00CD0A1A">
            <w:pPr>
              <w:rPr>
                <w:rFonts w:ascii="標楷體" w:eastAsia="標楷體" w:hAnsi="標楷體"/>
              </w:rPr>
            </w:pPr>
            <w:r w:rsidRPr="00ED33EC">
              <w:rPr>
                <w:rFonts w:ascii="標楷體" w:eastAsia="標楷體" w:hAnsi="標楷體"/>
                <w:color w:val="FF0000"/>
              </w:rPr>
              <w:t>(若上下學期均開設者，請均註記)</w:t>
            </w:r>
          </w:p>
        </w:tc>
        <w:tc>
          <w:tcPr>
            <w:tcW w:w="846" w:type="dxa"/>
            <w:gridSpan w:val="2"/>
            <w:shd w:val="clear" w:color="auto" w:fill="D5DCE4" w:themeFill="text2" w:themeFillTint="33"/>
            <w:vAlign w:val="center"/>
          </w:tcPr>
          <w:p w14:paraId="65F26733"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節數</w:t>
            </w:r>
          </w:p>
        </w:tc>
        <w:tc>
          <w:tcPr>
            <w:tcW w:w="4824" w:type="dxa"/>
            <w:vAlign w:val="center"/>
          </w:tcPr>
          <w:p w14:paraId="1F6E03E5" w14:textId="77777777" w:rsidR="00CD0A1A" w:rsidRPr="00ED33EC" w:rsidRDefault="00CD0A1A" w:rsidP="00CD0A1A">
            <w:pPr>
              <w:rPr>
                <w:rFonts w:ascii="標楷體" w:eastAsia="標楷體" w:hAnsi="標楷體"/>
              </w:rPr>
            </w:pPr>
            <w:r w:rsidRPr="00ED33EC">
              <w:rPr>
                <w:rFonts w:ascii="標楷體" w:eastAsia="標楷體" w:hAnsi="標楷體" w:hint="eastAsia"/>
              </w:rPr>
              <w:t>本學期共</w:t>
            </w:r>
            <w:r w:rsidRPr="00ED33EC">
              <w:rPr>
                <w:rFonts w:ascii="標楷體" w:eastAsia="標楷體" w:hAnsi="標楷體" w:hint="eastAsia"/>
                <w:u w:val="single"/>
              </w:rPr>
              <w:t>○○</w:t>
            </w:r>
            <w:r w:rsidRPr="00ED33EC">
              <w:rPr>
                <w:rFonts w:ascii="標楷體" w:eastAsia="標楷體" w:hAnsi="標楷體" w:hint="eastAsia"/>
              </w:rPr>
              <w:t>節</w:t>
            </w:r>
          </w:p>
          <w:p w14:paraId="5A981F0A" w14:textId="77777777" w:rsidR="00CD0A1A" w:rsidRPr="00ED33EC" w:rsidRDefault="00CD0A1A" w:rsidP="00CD0A1A">
            <w:pPr>
              <w:rPr>
                <w:rFonts w:ascii="標楷體" w:eastAsia="標楷體" w:hAnsi="標楷體"/>
              </w:rPr>
            </w:pPr>
            <w:r w:rsidRPr="00ED33EC">
              <w:rPr>
                <w:rFonts w:ascii="標楷體" w:eastAsia="標楷體" w:hAnsi="標楷體"/>
                <w:color w:val="FF0000"/>
              </w:rPr>
              <w:t>(課程對開請說明，例：</w:t>
            </w:r>
            <w:r w:rsidRPr="00ED33EC">
              <w:rPr>
                <w:rFonts w:ascii="標楷體" w:eastAsia="標楷體" w:hAnsi="標楷體" w:hint="eastAsia"/>
                <w:color w:val="FF0000"/>
              </w:rPr>
              <w:t>○○</w:t>
            </w:r>
            <w:r w:rsidRPr="00ED33EC">
              <w:rPr>
                <w:rFonts w:ascii="標楷體" w:eastAsia="標楷體" w:hAnsi="標楷體"/>
                <w:color w:val="FF0000"/>
              </w:rPr>
              <w:t>與</w:t>
            </w:r>
            <w:r w:rsidRPr="00ED33EC">
              <w:rPr>
                <w:rFonts w:ascii="標楷體" w:eastAsia="標楷體" w:hAnsi="標楷體" w:hint="eastAsia"/>
                <w:color w:val="FF0000"/>
              </w:rPr>
              <w:t>○○</w:t>
            </w:r>
            <w:r w:rsidRPr="00ED33EC">
              <w:rPr>
                <w:rFonts w:ascii="標楷體" w:eastAsia="標楷體" w:hAnsi="標楷體"/>
                <w:color w:val="FF0000"/>
              </w:rPr>
              <w:t>上下學期對開)</w:t>
            </w:r>
          </w:p>
        </w:tc>
      </w:tr>
      <w:tr w:rsidR="00CD0A1A" w:rsidRPr="00ED33EC" w14:paraId="46CA8DE8" w14:textId="77777777" w:rsidTr="000C54CB">
        <w:trPr>
          <w:trHeight w:val="994"/>
          <w:jc w:val="center"/>
        </w:trPr>
        <w:tc>
          <w:tcPr>
            <w:tcW w:w="1136" w:type="dxa"/>
            <w:shd w:val="clear" w:color="auto" w:fill="D5DCE4" w:themeFill="text2" w:themeFillTint="33"/>
            <w:vAlign w:val="center"/>
          </w:tcPr>
          <w:p w14:paraId="21A52238"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課程</w:t>
            </w:r>
            <w:r w:rsidRPr="00ED33EC">
              <w:rPr>
                <w:rFonts w:ascii="標楷體" w:eastAsia="標楷體" w:hAnsi="標楷體"/>
                <w:b/>
                <w:bCs/>
              </w:rPr>
              <w:br/>
            </w:r>
            <w:r w:rsidRPr="00ED33EC">
              <w:rPr>
                <w:rFonts w:ascii="標楷體" w:eastAsia="標楷體" w:hAnsi="標楷體" w:hint="eastAsia"/>
                <w:b/>
                <w:bCs/>
              </w:rPr>
              <w:t>目標</w:t>
            </w:r>
          </w:p>
        </w:tc>
        <w:tc>
          <w:tcPr>
            <w:tcW w:w="9501" w:type="dxa"/>
            <w:gridSpan w:val="4"/>
            <w:vAlign w:val="center"/>
          </w:tcPr>
          <w:p w14:paraId="27E875C7" w14:textId="4E70101B" w:rsidR="00CD0A1A" w:rsidRPr="00ED33EC" w:rsidRDefault="00CD0A1A" w:rsidP="00CD0A1A">
            <w:pPr>
              <w:rPr>
                <w:rFonts w:ascii="標楷體" w:eastAsia="標楷體" w:hAnsi="標楷體"/>
                <w:b/>
                <w:bCs/>
              </w:rPr>
            </w:pPr>
          </w:p>
          <w:p w14:paraId="571E7710" w14:textId="4A39D68B" w:rsidR="00CD0A1A" w:rsidRPr="00ED33EC" w:rsidRDefault="00CD0A1A" w:rsidP="00CD0A1A">
            <w:pPr>
              <w:rPr>
                <w:rFonts w:ascii="標楷體" w:eastAsia="標楷體" w:hAnsi="標楷體"/>
                <w:b/>
                <w:bCs/>
              </w:rPr>
            </w:pPr>
            <w:r w:rsidRPr="00ED33EC">
              <w:rPr>
                <w:rFonts w:ascii="標楷體" w:eastAsia="標楷體" w:hAnsi="標楷體" w:hint="eastAsia"/>
                <w:b/>
                <w:bCs/>
                <w:color w:val="FF0000"/>
              </w:rPr>
              <w:t>撰寫說明：</w:t>
            </w:r>
            <w:r w:rsidRPr="00ED33EC">
              <w:rPr>
                <w:rFonts w:ascii="標楷體" w:eastAsia="標楷體" w:hAnsi="標楷體"/>
                <w:b/>
                <w:bCs/>
                <w:color w:val="FF0000"/>
              </w:rPr>
              <w:br/>
            </w:r>
            <w:r w:rsidRPr="00ED33EC">
              <w:rPr>
                <w:rFonts w:ascii="標楷體" w:eastAsia="標楷體" w:hAnsi="標楷體" w:hint="eastAsia"/>
                <w:b/>
                <w:bCs/>
                <w:color w:val="FF0000"/>
              </w:rPr>
              <w:t>結合學校願景、學生圖像、該階段總綱核心素養、設計理念、議題融入等，敘寫課程目標。（可整體敘述或條列說明）</w:t>
            </w:r>
          </w:p>
        </w:tc>
      </w:tr>
      <w:tr w:rsidR="00CD0A1A" w:rsidRPr="00ED33EC" w14:paraId="5AD3D7DE" w14:textId="77777777" w:rsidTr="000C54CB">
        <w:trPr>
          <w:trHeight w:val="422"/>
          <w:jc w:val="center"/>
        </w:trPr>
        <w:tc>
          <w:tcPr>
            <w:tcW w:w="1136" w:type="dxa"/>
            <w:vMerge w:val="restart"/>
            <w:shd w:val="clear" w:color="auto" w:fill="D5DCE4" w:themeFill="text2" w:themeFillTint="33"/>
            <w:vAlign w:val="center"/>
          </w:tcPr>
          <w:p w14:paraId="63B2E91A"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學習重點對應</w:t>
            </w:r>
          </w:p>
        </w:tc>
        <w:tc>
          <w:tcPr>
            <w:tcW w:w="4417" w:type="dxa"/>
            <w:gridSpan w:val="2"/>
            <w:shd w:val="clear" w:color="auto" w:fill="D5DCE4" w:themeFill="text2" w:themeFillTint="33"/>
          </w:tcPr>
          <w:p w14:paraId="61A572E5"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學習表現</w:t>
            </w:r>
          </w:p>
        </w:tc>
        <w:tc>
          <w:tcPr>
            <w:tcW w:w="5084" w:type="dxa"/>
            <w:gridSpan w:val="2"/>
            <w:shd w:val="clear" w:color="auto" w:fill="D5DCE4" w:themeFill="text2" w:themeFillTint="33"/>
          </w:tcPr>
          <w:p w14:paraId="23359CFA"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學習內容</w:t>
            </w:r>
          </w:p>
        </w:tc>
      </w:tr>
      <w:tr w:rsidR="00CD0A1A" w:rsidRPr="00ED33EC" w14:paraId="1D308192" w14:textId="77777777" w:rsidTr="000C54CB">
        <w:trPr>
          <w:trHeight w:val="1268"/>
          <w:jc w:val="center"/>
        </w:trPr>
        <w:tc>
          <w:tcPr>
            <w:tcW w:w="1136" w:type="dxa"/>
            <w:vMerge/>
            <w:shd w:val="clear" w:color="auto" w:fill="D5DCE4" w:themeFill="text2" w:themeFillTint="33"/>
            <w:vAlign w:val="center"/>
          </w:tcPr>
          <w:p w14:paraId="0C0D5092" w14:textId="77777777" w:rsidR="00CD0A1A" w:rsidRPr="00ED33EC" w:rsidRDefault="00CD0A1A" w:rsidP="00CD0A1A">
            <w:pPr>
              <w:rPr>
                <w:rFonts w:ascii="標楷體" w:eastAsia="標楷體" w:hAnsi="標楷體"/>
                <w:b/>
                <w:bCs/>
              </w:rPr>
            </w:pPr>
          </w:p>
        </w:tc>
        <w:tc>
          <w:tcPr>
            <w:tcW w:w="4417" w:type="dxa"/>
            <w:gridSpan w:val="2"/>
          </w:tcPr>
          <w:p w14:paraId="343E910A" w14:textId="6ED6D4C1" w:rsidR="00CD0A1A" w:rsidRPr="00ED33EC" w:rsidRDefault="00CD0A1A" w:rsidP="00CD0A1A">
            <w:pPr>
              <w:rPr>
                <w:rFonts w:ascii="標楷體" w:eastAsia="標楷體" w:hAnsi="標楷體"/>
              </w:rPr>
            </w:pPr>
          </w:p>
          <w:p w14:paraId="75D89A3F" w14:textId="3C26B6C6" w:rsidR="00CD0A1A" w:rsidRPr="00ED33EC" w:rsidRDefault="00CD0A1A" w:rsidP="00CD0A1A">
            <w:pPr>
              <w:rPr>
                <w:rFonts w:ascii="標楷體" w:eastAsia="標楷體" w:hAnsi="標楷體"/>
              </w:rPr>
            </w:pPr>
            <w:r w:rsidRPr="00ED33EC">
              <w:rPr>
                <w:rFonts w:ascii="標楷體" w:eastAsia="標楷體" w:hAnsi="標楷體" w:hint="eastAsia"/>
                <w:color w:val="FF0000"/>
              </w:rPr>
              <w:t>撰寫說明：</w:t>
            </w:r>
            <w:r w:rsidRPr="00ED33EC">
              <w:rPr>
                <w:rFonts w:ascii="標楷體" w:eastAsia="標楷體" w:hAnsi="標楷體"/>
                <w:color w:val="FF0000"/>
              </w:rPr>
              <w:br/>
            </w:r>
            <w:r w:rsidRPr="00ED33EC">
              <w:rPr>
                <w:rFonts w:ascii="標楷體" w:eastAsia="標楷體" w:hAnsi="標楷體" w:hint="eastAsia"/>
                <w:color w:val="FF0000"/>
              </w:rPr>
              <w:t>1.選擇跨領域(兩個領域以上)的領綱學習重點(含表現和內容)敘寫</w:t>
            </w:r>
            <w:r w:rsidRPr="00ED33EC">
              <w:rPr>
                <w:rFonts w:ascii="標楷體" w:eastAsia="標楷體" w:hAnsi="標楷體"/>
                <w:color w:val="FF0000"/>
              </w:rPr>
              <w:br/>
            </w:r>
            <w:r w:rsidRPr="00ED33EC">
              <w:rPr>
                <w:rFonts w:ascii="標楷體" w:eastAsia="標楷體" w:hAnsi="標楷體" w:hint="eastAsia"/>
                <w:color w:val="FF0000"/>
              </w:rPr>
              <w:t>2.請參考十二年國教各領綱</w:t>
            </w:r>
            <w:hyperlink r:id="rId7" w:history="1">
              <w:r w:rsidRPr="00ED33EC">
                <w:rPr>
                  <w:rStyle w:val="a4"/>
                  <w:rFonts w:ascii="標楷體" w:eastAsia="標楷體" w:hAnsi="標楷體"/>
                  <w:color w:val="FF0000"/>
                </w:rPr>
                <w:t>https://cirn.moe.edu.tw/Guildline/index.aspx?sid=11</w:t>
              </w:r>
            </w:hyperlink>
            <w:r w:rsidRPr="00ED33EC">
              <w:rPr>
                <w:rFonts w:ascii="標楷體" w:eastAsia="標楷體" w:hAnsi="標楷體"/>
                <w:color w:val="FF0000"/>
              </w:rPr>
              <w:br/>
              <w:t>3.</w:t>
            </w:r>
            <w:r w:rsidRPr="00ED33EC">
              <w:rPr>
                <w:rFonts w:ascii="標楷體" w:eastAsia="標楷體" w:hAnsi="標楷體" w:hint="eastAsia"/>
                <w:color w:val="FF0000"/>
              </w:rPr>
              <w:t>若學校有發展校訂課程重點，亦可以之敘寫。</w:t>
            </w:r>
          </w:p>
        </w:tc>
        <w:tc>
          <w:tcPr>
            <w:tcW w:w="5084" w:type="dxa"/>
            <w:gridSpan w:val="2"/>
          </w:tcPr>
          <w:p w14:paraId="5CACA783" w14:textId="0B2D3E5B" w:rsidR="00CD0A1A" w:rsidRPr="00ED33EC" w:rsidRDefault="00CD0A1A" w:rsidP="00CD0A1A">
            <w:pPr>
              <w:rPr>
                <w:rFonts w:ascii="標楷體" w:eastAsia="標楷體" w:hAnsi="標楷體"/>
              </w:rPr>
            </w:pPr>
          </w:p>
          <w:p w14:paraId="11A25F59" w14:textId="5569F36E" w:rsidR="00CD0A1A" w:rsidRPr="00ED33EC" w:rsidRDefault="00CD0A1A" w:rsidP="00CD0A1A">
            <w:pPr>
              <w:rPr>
                <w:rFonts w:ascii="標楷體" w:eastAsia="標楷體" w:hAnsi="標楷體"/>
              </w:rPr>
            </w:pPr>
            <w:r w:rsidRPr="00ED33EC">
              <w:rPr>
                <w:rFonts w:ascii="標楷體" w:eastAsia="標楷體" w:hAnsi="標楷體" w:hint="eastAsia"/>
                <w:color w:val="FF0000"/>
              </w:rPr>
              <w:t>同左說明</w:t>
            </w:r>
          </w:p>
        </w:tc>
      </w:tr>
      <w:tr w:rsidR="00CD0A1A" w:rsidRPr="00ED33EC" w14:paraId="2A07B53B" w14:textId="77777777" w:rsidTr="000C54CB">
        <w:trPr>
          <w:trHeight w:val="1096"/>
          <w:jc w:val="center"/>
        </w:trPr>
        <w:tc>
          <w:tcPr>
            <w:tcW w:w="1136" w:type="dxa"/>
            <w:shd w:val="clear" w:color="auto" w:fill="D5DCE4" w:themeFill="text2" w:themeFillTint="33"/>
            <w:vAlign w:val="center"/>
          </w:tcPr>
          <w:p w14:paraId="68E78645"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議題</w:t>
            </w:r>
            <w:r w:rsidRPr="00ED33EC">
              <w:rPr>
                <w:rFonts w:ascii="標楷體" w:eastAsia="標楷體" w:hAnsi="標楷體"/>
                <w:b/>
                <w:bCs/>
              </w:rPr>
              <w:br/>
            </w:r>
            <w:r w:rsidRPr="00ED33EC">
              <w:rPr>
                <w:rFonts w:ascii="標楷體" w:eastAsia="標楷體" w:hAnsi="標楷體" w:hint="eastAsia"/>
                <w:b/>
                <w:bCs/>
              </w:rPr>
              <w:t>融入</w:t>
            </w:r>
          </w:p>
        </w:tc>
        <w:tc>
          <w:tcPr>
            <w:tcW w:w="9501" w:type="dxa"/>
            <w:gridSpan w:val="4"/>
          </w:tcPr>
          <w:p w14:paraId="7E921058" w14:textId="3943A143" w:rsidR="00CD0A1A" w:rsidRPr="00ED33EC" w:rsidRDefault="00CD0A1A" w:rsidP="00CD0A1A">
            <w:pPr>
              <w:rPr>
                <w:rFonts w:ascii="標楷體" w:eastAsia="標楷體" w:hAnsi="標楷體"/>
              </w:rPr>
            </w:pPr>
          </w:p>
          <w:p w14:paraId="1516E2CE" w14:textId="42ACE9CC" w:rsidR="00CD0A1A" w:rsidRPr="00ED33EC" w:rsidRDefault="00CD0A1A" w:rsidP="00CD0A1A">
            <w:pPr>
              <w:rPr>
                <w:rFonts w:ascii="標楷體" w:eastAsia="標楷體" w:hAnsi="標楷體"/>
              </w:rPr>
            </w:pPr>
            <w:r w:rsidRPr="00ED33EC">
              <w:rPr>
                <w:rFonts w:ascii="標楷體" w:eastAsia="標楷體" w:hAnsi="標楷體" w:hint="eastAsia"/>
                <w:color w:val="FF0000"/>
              </w:rPr>
              <w:t>撰寫說明：</w:t>
            </w:r>
            <w:r w:rsidRPr="00ED33EC">
              <w:rPr>
                <w:rFonts w:ascii="標楷體" w:eastAsia="標楷體" w:hAnsi="標楷體"/>
                <w:color w:val="FF0000"/>
              </w:rPr>
              <w:br/>
            </w:r>
            <w:r w:rsidRPr="00ED33EC">
              <w:rPr>
                <w:rFonts w:ascii="標楷體" w:eastAsia="標楷體" w:hAnsi="標楷體" w:hint="eastAsia"/>
                <w:color w:val="FF0000"/>
              </w:rPr>
              <w:t>1.選擇適切融入的議題實質內涵</w:t>
            </w:r>
            <w:r w:rsidRPr="00ED33EC">
              <w:rPr>
                <w:rFonts w:ascii="標楷體" w:eastAsia="標楷體" w:hAnsi="標楷體"/>
                <w:color w:val="FF0000"/>
              </w:rPr>
              <w:br/>
            </w:r>
            <w:r w:rsidRPr="00ED33EC">
              <w:rPr>
                <w:rFonts w:ascii="標楷體" w:eastAsia="標楷體" w:hAnsi="標楷體" w:hint="eastAsia"/>
                <w:color w:val="FF0000"/>
              </w:rPr>
              <w:t>2.參考請參閱議題融入說明手冊(</w:t>
            </w:r>
            <w:hyperlink r:id="rId8" w:history="1">
              <w:r w:rsidRPr="00ED33EC">
                <w:rPr>
                  <w:rStyle w:val="a4"/>
                  <w:rFonts w:ascii="標楷體" w:eastAsia="標楷體" w:hAnsi="標楷體"/>
                  <w:color w:val="FF0000"/>
                </w:rPr>
                <w:t>https://cirn.moe.edu.tw/WebContent/index.aspx?sid=11&amp;mid=12527</w:t>
              </w:r>
            </w:hyperlink>
            <w:r w:rsidRPr="00ED33EC">
              <w:rPr>
                <w:rFonts w:ascii="標楷體" w:eastAsia="標楷體" w:hAnsi="標楷體" w:hint="eastAsia"/>
                <w:color w:val="FF0000"/>
              </w:rPr>
              <w:t>)。</w:t>
            </w:r>
          </w:p>
        </w:tc>
      </w:tr>
      <w:tr w:rsidR="00CD0A1A" w:rsidRPr="00ED33EC" w14:paraId="755B614A" w14:textId="77777777" w:rsidTr="000C54CB">
        <w:trPr>
          <w:trHeight w:val="700"/>
          <w:jc w:val="center"/>
        </w:trPr>
        <w:tc>
          <w:tcPr>
            <w:tcW w:w="1136" w:type="dxa"/>
            <w:shd w:val="clear" w:color="auto" w:fill="D5DCE4" w:themeFill="text2" w:themeFillTint="33"/>
            <w:vAlign w:val="center"/>
          </w:tcPr>
          <w:p w14:paraId="04C05B59"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學習資源/教材</w:t>
            </w:r>
          </w:p>
        </w:tc>
        <w:tc>
          <w:tcPr>
            <w:tcW w:w="9501" w:type="dxa"/>
            <w:gridSpan w:val="4"/>
          </w:tcPr>
          <w:p w14:paraId="583375E9" w14:textId="23A84C15" w:rsidR="00CD0A1A" w:rsidRPr="00ED33EC" w:rsidRDefault="00CD0A1A" w:rsidP="00CD0A1A">
            <w:pPr>
              <w:rPr>
                <w:rFonts w:ascii="標楷體" w:eastAsia="標楷體" w:hAnsi="標楷體"/>
              </w:rPr>
            </w:pPr>
          </w:p>
          <w:p w14:paraId="627D20AC" w14:textId="728E4D2C" w:rsidR="00CD0A1A" w:rsidRPr="00ED33EC" w:rsidRDefault="00CD0A1A" w:rsidP="00CD0A1A">
            <w:pPr>
              <w:rPr>
                <w:rFonts w:ascii="標楷體" w:eastAsia="標楷體" w:hAnsi="標楷體"/>
              </w:rPr>
            </w:pPr>
            <w:r w:rsidRPr="00ED33EC">
              <w:rPr>
                <w:rFonts w:ascii="標楷體" w:eastAsia="標楷體" w:hAnsi="標楷體" w:hint="eastAsia"/>
                <w:color w:val="FF0000"/>
              </w:rPr>
              <w:t>撰寫說明：</w:t>
            </w:r>
            <w:r w:rsidRPr="00ED33EC">
              <w:rPr>
                <w:rFonts w:ascii="標楷體" w:eastAsia="標楷體" w:hAnsi="標楷體"/>
                <w:color w:val="FF0000"/>
              </w:rPr>
              <w:br/>
            </w:r>
            <w:r w:rsidRPr="00ED33EC">
              <w:rPr>
                <w:rFonts w:ascii="標楷體" w:eastAsia="標楷體" w:hAnsi="標楷體" w:hint="eastAsia"/>
                <w:color w:val="FF0000"/>
              </w:rPr>
              <w:t>使用與主題相關的文本、影音媒體，或是結合的社區資源等。</w:t>
            </w:r>
          </w:p>
        </w:tc>
      </w:tr>
      <w:tr w:rsidR="00CD0A1A" w:rsidRPr="00ED33EC" w14:paraId="2062D77E" w14:textId="77777777" w:rsidTr="000C54CB">
        <w:trPr>
          <w:trHeight w:val="1701"/>
          <w:jc w:val="center"/>
        </w:trPr>
        <w:tc>
          <w:tcPr>
            <w:tcW w:w="1136" w:type="dxa"/>
            <w:shd w:val="clear" w:color="auto" w:fill="D5DCE4" w:themeFill="text2" w:themeFillTint="33"/>
            <w:vAlign w:val="center"/>
          </w:tcPr>
          <w:p w14:paraId="4DB048EC"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評量</w:t>
            </w:r>
            <w:r w:rsidRPr="00ED33EC">
              <w:rPr>
                <w:rFonts w:ascii="標楷體" w:eastAsia="標楷體" w:hAnsi="標楷體"/>
                <w:b/>
                <w:bCs/>
              </w:rPr>
              <w:br/>
            </w:r>
            <w:r w:rsidRPr="00ED33EC">
              <w:rPr>
                <w:rFonts w:ascii="標楷體" w:eastAsia="標楷體" w:hAnsi="標楷體" w:hint="eastAsia"/>
                <w:b/>
                <w:bCs/>
              </w:rPr>
              <w:t>機制</w:t>
            </w:r>
          </w:p>
          <w:p w14:paraId="7EEA5514"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(含評量方式及</w:t>
            </w:r>
            <w:r w:rsidRPr="00ED33EC">
              <w:rPr>
                <w:rFonts w:ascii="標楷體" w:eastAsia="標楷體" w:hAnsi="標楷體" w:hint="eastAsia"/>
                <w:b/>
                <w:bCs/>
              </w:rPr>
              <w:lastRenderedPageBreak/>
              <w:t>比例)</w:t>
            </w:r>
          </w:p>
        </w:tc>
        <w:tc>
          <w:tcPr>
            <w:tcW w:w="9501" w:type="dxa"/>
            <w:gridSpan w:val="4"/>
          </w:tcPr>
          <w:p w14:paraId="4512E4E5" w14:textId="0DC3ADA5" w:rsidR="00CD0A1A" w:rsidRPr="00ED33EC" w:rsidRDefault="00CD0A1A" w:rsidP="00CD0A1A">
            <w:pPr>
              <w:rPr>
                <w:rFonts w:ascii="標楷體" w:eastAsia="標楷體" w:hAnsi="標楷體"/>
              </w:rPr>
            </w:pPr>
          </w:p>
          <w:p w14:paraId="7ECEEE2D" w14:textId="64CA6F0B" w:rsidR="00CD0A1A" w:rsidRPr="00ED33EC" w:rsidRDefault="00CD0A1A" w:rsidP="00CD0A1A">
            <w:pPr>
              <w:rPr>
                <w:rFonts w:ascii="標楷體" w:eastAsia="標楷體" w:hAnsi="標楷體"/>
                <w:color w:val="FF0000"/>
              </w:rPr>
            </w:pPr>
            <w:r w:rsidRPr="00ED33EC">
              <w:rPr>
                <w:rFonts w:ascii="標楷體" w:eastAsia="標楷體" w:hAnsi="標楷體" w:hint="eastAsia"/>
                <w:color w:val="FF0000"/>
              </w:rPr>
              <w:t>撰寫說明：</w:t>
            </w:r>
            <w:r w:rsidRPr="00ED33EC">
              <w:rPr>
                <w:rFonts w:ascii="標楷體" w:eastAsia="標楷體" w:hAnsi="標楷體"/>
                <w:color w:val="FF0000"/>
              </w:rPr>
              <w:br/>
            </w:r>
            <w:r w:rsidRPr="00ED33EC">
              <w:rPr>
                <w:rFonts w:ascii="標楷體" w:eastAsia="標楷體" w:hAnsi="標楷體" w:hint="eastAsia"/>
                <w:color w:val="FF0000"/>
              </w:rPr>
              <w:t>1.評量內容應呼應前面所列之</w:t>
            </w:r>
            <w:r w:rsidRPr="00ED33EC">
              <w:rPr>
                <w:rFonts w:ascii="標楷體" w:eastAsia="標楷體" w:hAnsi="標楷體"/>
                <w:color w:val="FF0000"/>
              </w:rPr>
              <w:t>課程目標</w:t>
            </w:r>
            <w:r w:rsidRPr="00ED33EC">
              <w:rPr>
                <w:rFonts w:ascii="標楷體" w:eastAsia="標楷體" w:hAnsi="標楷體" w:hint="eastAsia"/>
                <w:color w:val="FF0000"/>
              </w:rPr>
              <w:t>及學習重點。</w:t>
            </w:r>
            <w:r w:rsidRPr="00ED33EC">
              <w:rPr>
                <w:rFonts w:ascii="標楷體" w:eastAsia="標楷體" w:hAnsi="標楷體"/>
                <w:color w:val="FF0000"/>
              </w:rPr>
              <w:br/>
            </w:r>
            <w:r w:rsidRPr="00ED33EC">
              <w:rPr>
                <w:rFonts w:ascii="標楷體" w:eastAsia="標楷體" w:hAnsi="標楷體" w:hint="eastAsia"/>
                <w:color w:val="FF0000"/>
              </w:rPr>
              <w:t>2.結合表現任務(</w:t>
            </w:r>
            <w:r w:rsidRPr="00ED33EC">
              <w:rPr>
                <w:rFonts w:ascii="標楷體" w:eastAsia="標楷體" w:hAnsi="標楷體"/>
                <w:color w:val="FF0000"/>
              </w:rPr>
              <w:t>總結性作品或行動</w:t>
            </w:r>
            <w:r w:rsidRPr="00ED33EC">
              <w:rPr>
                <w:rFonts w:ascii="標楷體" w:eastAsia="標楷體" w:hAnsi="標楷體" w:hint="eastAsia"/>
                <w:color w:val="FF0000"/>
              </w:rPr>
              <w:t>，</w:t>
            </w:r>
            <w:r w:rsidRPr="00ED33EC">
              <w:rPr>
                <w:rFonts w:ascii="標楷體" w:eastAsia="標楷體" w:hAnsi="標楷體"/>
                <w:color w:val="FF0000"/>
              </w:rPr>
              <w:t>整合活用並表現出對所學內容的理解和運用</w:t>
            </w:r>
            <w:r w:rsidRPr="00ED33EC">
              <w:rPr>
                <w:rFonts w:ascii="標楷體" w:eastAsia="標楷體" w:hAnsi="標楷體" w:hint="eastAsia"/>
                <w:color w:val="FF0000"/>
              </w:rPr>
              <w:t>)設計多元的評量方式。</w:t>
            </w:r>
          </w:p>
          <w:p w14:paraId="639435BF" w14:textId="77777777" w:rsidR="00CD0A1A" w:rsidRPr="00ED33EC" w:rsidRDefault="00CD0A1A" w:rsidP="00CD0A1A">
            <w:pPr>
              <w:rPr>
                <w:rFonts w:ascii="標楷體" w:eastAsia="標楷體" w:hAnsi="標楷體"/>
                <w:color w:val="FF0000"/>
              </w:rPr>
            </w:pPr>
            <w:r w:rsidRPr="00ED33EC">
              <w:rPr>
                <w:rFonts w:ascii="標楷體" w:eastAsia="標楷體" w:hAnsi="標楷體" w:hint="eastAsia"/>
                <w:color w:val="FF0000"/>
              </w:rPr>
              <w:lastRenderedPageBreak/>
              <w:t>(</w:t>
            </w:r>
            <w:r w:rsidRPr="00ED33EC">
              <w:rPr>
                <w:rFonts w:ascii="標楷體" w:eastAsia="標楷體" w:hAnsi="標楷體"/>
                <w:color w:val="FF0000"/>
              </w:rPr>
              <w:t>參考形式</w:t>
            </w:r>
            <w:r w:rsidRPr="00ED33EC">
              <w:rPr>
                <w:rFonts w:ascii="標楷體" w:eastAsia="標楷體" w:hAnsi="標楷體" w:hint="eastAsia"/>
                <w:color w:val="FF0000"/>
              </w:rPr>
              <w:t>如</w:t>
            </w:r>
            <w:r w:rsidRPr="00ED33EC">
              <w:rPr>
                <w:rFonts w:ascii="標楷體" w:eastAsia="標楷體" w:hAnsi="標楷體"/>
                <w:color w:val="FF0000"/>
              </w:rPr>
              <w:t>：報告、發表、導覽介紹、寫作、評論、報導、圖表或模型製作、媒體製作、</w:t>
            </w:r>
            <w:r w:rsidRPr="00ED33EC">
              <w:rPr>
                <w:rFonts w:ascii="標楷體" w:eastAsia="標楷體" w:hAnsi="標楷體" w:hint="eastAsia"/>
                <w:color w:val="FF0000"/>
              </w:rPr>
              <w:t>概</w:t>
            </w:r>
            <w:r w:rsidRPr="00ED33EC">
              <w:rPr>
                <w:rFonts w:ascii="標楷體" w:eastAsia="標楷體" w:hAnsi="標楷體"/>
                <w:color w:val="FF0000"/>
              </w:rPr>
              <w:t>念圖、方案設計、實驗操作、展演、活動策辦、參與活動、各式創作等。</w:t>
            </w:r>
            <w:r w:rsidRPr="00ED33EC">
              <w:rPr>
                <w:rFonts w:ascii="標楷體" w:eastAsia="標楷體" w:hAnsi="標楷體" w:hint="eastAsia"/>
                <w:color w:val="FF0000"/>
              </w:rPr>
              <w:t>)</w:t>
            </w:r>
            <w:r w:rsidRPr="00ED33EC">
              <w:rPr>
                <w:rFonts w:ascii="標楷體" w:eastAsia="標楷體" w:hAnsi="標楷體"/>
                <w:color w:val="FF0000"/>
              </w:rPr>
              <w:br/>
            </w:r>
            <w:r w:rsidRPr="00ED33EC">
              <w:rPr>
                <w:rFonts w:ascii="標楷體" w:eastAsia="標楷體" w:hAnsi="標楷體" w:hint="eastAsia"/>
                <w:color w:val="FF0000"/>
              </w:rPr>
              <w:t>3.兼顧認知、情意、技能，適當分配比例。</w:t>
            </w:r>
            <w:r w:rsidRPr="00ED33EC">
              <w:rPr>
                <w:rFonts w:ascii="標楷體" w:eastAsia="標楷體" w:hAnsi="標楷體"/>
                <w:color w:val="FF0000"/>
              </w:rPr>
              <w:br/>
            </w:r>
            <w:r w:rsidRPr="00ED33EC">
              <w:rPr>
                <w:rFonts w:ascii="標楷體" w:eastAsia="標楷體" w:hAnsi="標楷體" w:hint="eastAsia"/>
                <w:color w:val="FF0000"/>
              </w:rPr>
              <w:t>例如：</w:t>
            </w:r>
            <w:r w:rsidRPr="00ED33EC">
              <w:rPr>
                <w:rFonts w:ascii="標楷體" w:eastAsia="標楷體" w:hAnsi="標楷體"/>
                <w:color w:val="FF0000"/>
              </w:rPr>
              <w:br/>
              <w:t>作業（</w:t>
            </w:r>
            <w:r w:rsidRPr="00ED33EC">
              <w:rPr>
                <w:rFonts w:ascii="標楷體" w:eastAsia="標楷體" w:hAnsi="標楷體" w:hint="eastAsia"/>
                <w:color w:val="FF0000"/>
              </w:rPr>
              <w:t>40</w:t>
            </w:r>
            <w:r w:rsidRPr="00ED33EC">
              <w:rPr>
                <w:rFonts w:ascii="標楷體" w:eastAsia="標楷體" w:hAnsi="標楷體"/>
                <w:color w:val="FF0000"/>
              </w:rPr>
              <w:t>％）：學習單</w:t>
            </w:r>
          </w:p>
          <w:p w14:paraId="47DED4E6" w14:textId="77777777" w:rsidR="00CD0A1A" w:rsidRPr="00ED33EC" w:rsidRDefault="00CD0A1A" w:rsidP="00CD0A1A">
            <w:pPr>
              <w:rPr>
                <w:rFonts w:ascii="標楷體" w:eastAsia="標楷體" w:hAnsi="標楷體"/>
                <w:color w:val="FF0000"/>
              </w:rPr>
            </w:pPr>
            <w:r w:rsidRPr="00ED33EC">
              <w:rPr>
                <w:rFonts w:ascii="標楷體" w:eastAsia="標楷體" w:hAnsi="標楷體"/>
                <w:color w:val="FF0000"/>
              </w:rPr>
              <w:t>發表（40％）：分</w:t>
            </w:r>
            <w:r w:rsidRPr="00ED33EC">
              <w:rPr>
                <w:rFonts w:ascii="標楷體" w:eastAsia="標楷體" w:hAnsi="標楷體" w:hint="eastAsia"/>
                <w:color w:val="FF0000"/>
              </w:rPr>
              <w:t>組</w:t>
            </w:r>
            <w:r w:rsidRPr="00ED33EC">
              <w:rPr>
                <w:rFonts w:ascii="標楷體" w:eastAsia="標楷體" w:hAnsi="標楷體"/>
                <w:color w:val="FF0000"/>
              </w:rPr>
              <w:t>口頭發表</w:t>
            </w:r>
            <w:r w:rsidRPr="00ED33EC">
              <w:rPr>
                <w:rFonts w:ascii="標楷體" w:eastAsia="標楷體" w:hAnsi="標楷體" w:hint="eastAsia"/>
                <w:color w:val="FF0000"/>
              </w:rPr>
              <w:t>(20%)</w:t>
            </w:r>
            <w:r w:rsidRPr="00ED33EC">
              <w:rPr>
                <w:rFonts w:ascii="標楷體" w:eastAsia="標楷體" w:hAnsi="標楷體"/>
                <w:color w:val="FF0000"/>
              </w:rPr>
              <w:t>及成果發表</w:t>
            </w:r>
            <w:r w:rsidRPr="00ED33EC">
              <w:rPr>
                <w:rFonts w:ascii="標楷體" w:eastAsia="標楷體" w:hAnsi="標楷體" w:hint="eastAsia"/>
                <w:color w:val="FF0000"/>
              </w:rPr>
              <w:t>(最終表現任務為簡報成果發表20%)</w:t>
            </w:r>
          </w:p>
          <w:p w14:paraId="4A9A66B4" w14:textId="77777777" w:rsidR="00CD0A1A" w:rsidRPr="00ED33EC" w:rsidRDefault="00CD0A1A" w:rsidP="00CD0A1A">
            <w:pPr>
              <w:rPr>
                <w:rFonts w:ascii="標楷體" w:eastAsia="標楷體" w:hAnsi="標楷體"/>
              </w:rPr>
            </w:pPr>
            <w:r w:rsidRPr="00ED33EC">
              <w:rPr>
                <w:rFonts w:ascii="標楷體" w:eastAsia="標楷體" w:hAnsi="標楷體"/>
                <w:color w:val="FF0000"/>
              </w:rPr>
              <w:t>學習態度（20％）</w:t>
            </w:r>
            <w:r w:rsidRPr="00ED33EC">
              <w:rPr>
                <w:rFonts w:ascii="標楷體" w:eastAsia="標楷體" w:hAnsi="標楷體" w:hint="eastAsia"/>
                <w:color w:val="FF0000"/>
              </w:rPr>
              <w:t>：上述3項</w:t>
            </w:r>
            <w:r w:rsidRPr="00ED33EC">
              <w:rPr>
                <w:rFonts w:ascii="標楷體" w:eastAsia="標楷體" w:hAnsi="標楷體"/>
                <w:color w:val="FF0000"/>
              </w:rPr>
              <w:t>加總為100%（註3）</w:t>
            </w:r>
            <w:r w:rsidRPr="00ED33EC">
              <w:rPr>
                <w:rFonts w:ascii="標楷體" w:eastAsia="標楷體" w:hAnsi="標楷體" w:hint="eastAsia"/>
                <w:color w:val="FF0000"/>
              </w:rPr>
              <w:t>說明</w:t>
            </w:r>
          </w:p>
        </w:tc>
      </w:tr>
    </w:tbl>
    <w:p w14:paraId="0AF1B6EC" w14:textId="77777777" w:rsidR="00CD0A1A" w:rsidRPr="00ED33EC" w:rsidRDefault="00CD0A1A" w:rsidP="00CD0A1A">
      <w:pPr>
        <w:rPr>
          <w:rFonts w:ascii="標楷體" w:eastAsia="標楷體" w:hAnsi="標楷體"/>
        </w:rPr>
      </w:pPr>
    </w:p>
    <w:p w14:paraId="76032D69" w14:textId="77777777" w:rsidR="00CD0A1A" w:rsidRPr="00ED33EC" w:rsidRDefault="00CD0A1A" w:rsidP="00CD0A1A">
      <w:pPr>
        <w:rPr>
          <w:rFonts w:ascii="標楷體" w:eastAsia="標楷體" w:hAnsi="標楷體"/>
        </w:rPr>
      </w:pPr>
      <w:r w:rsidRPr="00ED33EC">
        <w:rPr>
          <w:rFonts w:ascii="標楷體" w:eastAsia="標楷體" w:hAnsi="標楷體"/>
        </w:rPr>
        <w:br w:type="page"/>
      </w:r>
    </w:p>
    <w:tbl>
      <w:tblPr>
        <w:tblStyle w:val="a3"/>
        <w:tblW w:w="9826" w:type="dxa"/>
        <w:jc w:val="center"/>
        <w:tblLook w:val="04A0" w:firstRow="1" w:lastRow="0" w:firstColumn="1" w:lastColumn="0" w:noHBand="0" w:noVBand="1"/>
      </w:tblPr>
      <w:tblGrid>
        <w:gridCol w:w="1532"/>
        <w:gridCol w:w="1977"/>
        <w:gridCol w:w="1014"/>
        <w:gridCol w:w="5303"/>
      </w:tblGrid>
      <w:tr w:rsidR="00CD0A1A" w:rsidRPr="00ED33EC" w14:paraId="6CF71689" w14:textId="77777777" w:rsidTr="000C54CB">
        <w:trPr>
          <w:trHeight w:val="521"/>
          <w:jc w:val="center"/>
        </w:trPr>
        <w:tc>
          <w:tcPr>
            <w:tcW w:w="1532" w:type="dxa"/>
            <w:shd w:val="clear" w:color="auto" w:fill="D5DCE4" w:themeFill="text2" w:themeFillTint="33"/>
            <w:vAlign w:val="center"/>
          </w:tcPr>
          <w:p w14:paraId="72F1FF64"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lastRenderedPageBreak/>
              <w:t>進度週次</w:t>
            </w:r>
          </w:p>
        </w:tc>
        <w:tc>
          <w:tcPr>
            <w:tcW w:w="1977" w:type="dxa"/>
            <w:shd w:val="clear" w:color="auto" w:fill="D5DCE4" w:themeFill="text2" w:themeFillTint="33"/>
            <w:vAlign w:val="center"/>
          </w:tcPr>
          <w:p w14:paraId="48DF8F0C"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單元/活動名稱</w:t>
            </w:r>
          </w:p>
        </w:tc>
        <w:tc>
          <w:tcPr>
            <w:tcW w:w="1014" w:type="dxa"/>
            <w:shd w:val="clear" w:color="auto" w:fill="D5DCE4" w:themeFill="text2" w:themeFillTint="33"/>
            <w:vAlign w:val="center"/>
          </w:tcPr>
          <w:p w14:paraId="437F929B"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節數</w:t>
            </w:r>
          </w:p>
        </w:tc>
        <w:tc>
          <w:tcPr>
            <w:tcW w:w="5303" w:type="dxa"/>
            <w:shd w:val="clear" w:color="auto" w:fill="D5DCE4" w:themeFill="text2" w:themeFillTint="33"/>
            <w:vAlign w:val="center"/>
          </w:tcPr>
          <w:p w14:paraId="10281695"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學生學習歷程與教學重點</w:t>
            </w:r>
          </w:p>
        </w:tc>
      </w:tr>
      <w:tr w:rsidR="00CD0A1A" w:rsidRPr="00ED33EC" w14:paraId="3ACB0A5B" w14:textId="77777777" w:rsidTr="000C54CB">
        <w:trPr>
          <w:trHeight w:val="521"/>
          <w:jc w:val="center"/>
        </w:trPr>
        <w:tc>
          <w:tcPr>
            <w:tcW w:w="1532" w:type="dxa"/>
            <w:shd w:val="clear" w:color="auto" w:fill="FFFFFF" w:themeFill="background1"/>
            <w:vAlign w:val="center"/>
          </w:tcPr>
          <w:p w14:paraId="5E287FC0"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1-○</w:t>
            </w:r>
            <w:r w:rsidRPr="00ED33EC">
              <w:rPr>
                <w:rFonts w:ascii="標楷體" w:eastAsia="標楷體" w:hAnsi="標楷體"/>
              </w:rPr>
              <w:t>週</w:t>
            </w:r>
          </w:p>
        </w:tc>
        <w:tc>
          <w:tcPr>
            <w:tcW w:w="1977" w:type="dxa"/>
            <w:shd w:val="clear" w:color="auto" w:fill="FFFFFF" w:themeFill="background1"/>
            <w:vAlign w:val="center"/>
          </w:tcPr>
          <w:p w14:paraId="4893E507" w14:textId="29B73461" w:rsidR="00CD0A1A" w:rsidRPr="00ED33EC" w:rsidRDefault="00CD0A1A" w:rsidP="00CD0A1A">
            <w:pPr>
              <w:rPr>
                <w:rFonts w:ascii="標楷體" w:eastAsia="標楷體" w:hAnsi="標楷體"/>
              </w:rPr>
            </w:pPr>
          </w:p>
          <w:p w14:paraId="52B9DDDD" w14:textId="39032449" w:rsidR="00CD0A1A" w:rsidRPr="00ED33EC" w:rsidRDefault="00CD0A1A" w:rsidP="00CD0A1A">
            <w:pPr>
              <w:rPr>
                <w:rFonts w:ascii="標楷體" w:eastAsia="標楷體" w:hAnsi="標楷體"/>
                <w:color w:val="FF0000"/>
              </w:rPr>
            </w:pPr>
            <w:r w:rsidRPr="00ED33EC">
              <w:rPr>
                <w:rFonts w:ascii="標楷體" w:eastAsia="標楷體" w:hAnsi="標楷體" w:hint="eastAsia"/>
                <w:color w:val="FF0000"/>
              </w:rPr>
              <w:t>可分單元合併節數整合敘寫</w:t>
            </w:r>
          </w:p>
        </w:tc>
        <w:tc>
          <w:tcPr>
            <w:tcW w:w="1014" w:type="dxa"/>
            <w:shd w:val="clear" w:color="auto" w:fill="FFFFFF" w:themeFill="background1"/>
            <w:vAlign w:val="center"/>
          </w:tcPr>
          <w:p w14:paraId="2E8D1699" w14:textId="1627EF54" w:rsidR="00CD0A1A" w:rsidRPr="00ED33EC" w:rsidRDefault="00CD0A1A" w:rsidP="00CD0A1A">
            <w:pPr>
              <w:rPr>
                <w:rFonts w:ascii="標楷體" w:eastAsia="標楷體" w:hAnsi="標楷體"/>
              </w:rPr>
            </w:pPr>
          </w:p>
          <w:p w14:paraId="3F813D74" w14:textId="1B51DCB7" w:rsidR="00CD0A1A" w:rsidRPr="00ED33EC" w:rsidRDefault="00CD0A1A" w:rsidP="00CD0A1A">
            <w:pPr>
              <w:rPr>
                <w:rFonts w:ascii="標楷體" w:eastAsia="標楷體" w:hAnsi="標楷體"/>
                <w:color w:val="FF0000"/>
              </w:rPr>
            </w:pPr>
            <w:r w:rsidRPr="00ED33EC">
              <w:rPr>
                <w:rFonts w:ascii="標楷體" w:eastAsia="標楷體" w:hAnsi="標楷體" w:hint="eastAsia"/>
                <w:color w:val="FF0000"/>
              </w:rPr>
              <w:t>所需節數</w:t>
            </w:r>
          </w:p>
        </w:tc>
        <w:tc>
          <w:tcPr>
            <w:tcW w:w="5303" w:type="dxa"/>
            <w:shd w:val="clear" w:color="auto" w:fill="FFFFFF" w:themeFill="background1"/>
            <w:vAlign w:val="center"/>
          </w:tcPr>
          <w:p w14:paraId="08DE35C8" w14:textId="5C4CADA3" w:rsidR="00CD0A1A" w:rsidRPr="00ED33EC" w:rsidRDefault="00CD0A1A" w:rsidP="00CD0A1A">
            <w:pPr>
              <w:rPr>
                <w:rFonts w:ascii="標楷體" w:eastAsia="標楷體" w:hAnsi="標楷體"/>
              </w:rPr>
            </w:pPr>
          </w:p>
          <w:p w14:paraId="5C1F60A2" w14:textId="3C6EFC9F" w:rsidR="00CD0A1A" w:rsidRPr="00ED33EC" w:rsidRDefault="00CD0A1A" w:rsidP="00CD0A1A">
            <w:pPr>
              <w:rPr>
                <w:rFonts w:ascii="標楷體" w:eastAsia="標楷體" w:hAnsi="標楷體"/>
                <w:color w:val="FF0000"/>
              </w:rPr>
            </w:pPr>
            <w:r w:rsidRPr="00ED33EC">
              <w:rPr>
                <w:rFonts w:ascii="標楷體" w:eastAsia="標楷體" w:hAnsi="標楷體" w:hint="eastAsia"/>
                <w:color w:val="FF0000"/>
              </w:rPr>
              <w:t>簡單敘寫該單元或活動進行方式，及老師教學重點。</w:t>
            </w:r>
          </w:p>
        </w:tc>
      </w:tr>
      <w:tr w:rsidR="00CD0A1A" w:rsidRPr="00ED33EC" w14:paraId="44A34BCC" w14:textId="77777777" w:rsidTr="000C54CB">
        <w:trPr>
          <w:trHeight w:val="521"/>
          <w:jc w:val="center"/>
        </w:trPr>
        <w:tc>
          <w:tcPr>
            <w:tcW w:w="1532" w:type="dxa"/>
            <w:shd w:val="clear" w:color="auto" w:fill="FFFFFF" w:themeFill="background1"/>
            <w:vAlign w:val="center"/>
          </w:tcPr>
          <w:p w14:paraId="1A59274B"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694520BD"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1C05F137"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2B039CCE" w14:textId="77777777" w:rsidR="00CD0A1A" w:rsidRPr="00ED33EC" w:rsidRDefault="00CD0A1A" w:rsidP="00CD0A1A">
            <w:pPr>
              <w:rPr>
                <w:rFonts w:ascii="標楷體" w:eastAsia="標楷體" w:hAnsi="標楷體"/>
              </w:rPr>
            </w:pPr>
          </w:p>
        </w:tc>
      </w:tr>
      <w:tr w:rsidR="00CD0A1A" w:rsidRPr="00ED33EC" w14:paraId="5C86703A" w14:textId="77777777" w:rsidTr="000C54CB">
        <w:trPr>
          <w:trHeight w:val="521"/>
          <w:jc w:val="center"/>
        </w:trPr>
        <w:tc>
          <w:tcPr>
            <w:tcW w:w="1532" w:type="dxa"/>
            <w:shd w:val="clear" w:color="auto" w:fill="FFFFFF" w:themeFill="background1"/>
            <w:vAlign w:val="center"/>
          </w:tcPr>
          <w:p w14:paraId="479FBD75"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5633FE01"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23A457AA"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72C3CC6D" w14:textId="77777777" w:rsidR="00CD0A1A" w:rsidRPr="00ED33EC" w:rsidRDefault="00CD0A1A" w:rsidP="00CD0A1A">
            <w:pPr>
              <w:rPr>
                <w:rFonts w:ascii="標楷體" w:eastAsia="標楷體" w:hAnsi="標楷體"/>
              </w:rPr>
            </w:pPr>
          </w:p>
        </w:tc>
      </w:tr>
      <w:tr w:rsidR="00CD0A1A" w:rsidRPr="00ED33EC" w14:paraId="449A0D7E" w14:textId="77777777" w:rsidTr="000C54CB">
        <w:trPr>
          <w:trHeight w:val="521"/>
          <w:jc w:val="center"/>
        </w:trPr>
        <w:tc>
          <w:tcPr>
            <w:tcW w:w="1532" w:type="dxa"/>
            <w:shd w:val="clear" w:color="auto" w:fill="FFFFFF" w:themeFill="background1"/>
          </w:tcPr>
          <w:p w14:paraId="2C8C3A03"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1A9A4FDF"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2CF6DC21"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1567A7B8" w14:textId="77777777" w:rsidR="00CD0A1A" w:rsidRPr="00ED33EC" w:rsidRDefault="00CD0A1A" w:rsidP="00CD0A1A">
            <w:pPr>
              <w:rPr>
                <w:rFonts w:ascii="標楷體" w:eastAsia="標楷體" w:hAnsi="標楷體"/>
              </w:rPr>
            </w:pPr>
          </w:p>
        </w:tc>
      </w:tr>
      <w:tr w:rsidR="00CD0A1A" w:rsidRPr="00ED33EC" w14:paraId="1B06DABE" w14:textId="77777777" w:rsidTr="000C54CB">
        <w:trPr>
          <w:trHeight w:val="521"/>
          <w:jc w:val="center"/>
        </w:trPr>
        <w:tc>
          <w:tcPr>
            <w:tcW w:w="1532" w:type="dxa"/>
            <w:shd w:val="clear" w:color="auto" w:fill="FFFFFF" w:themeFill="background1"/>
          </w:tcPr>
          <w:p w14:paraId="650477D5"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77761725"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0862CE72"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5196A362" w14:textId="77777777" w:rsidR="00CD0A1A" w:rsidRPr="00ED33EC" w:rsidRDefault="00CD0A1A" w:rsidP="00CD0A1A">
            <w:pPr>
              <w:rPr>
                <w:rFonts w:ascii="標楷體" w:eastAsia="標楷體" w:hAnsi="標楷體"/>
              </w:rPr>
            </w:pPr>
          </w:p>
        </w:tc>
      </w:tr>
      <w:tr w:rsidR="00CD0A1A" w:rsidRPr="00ED33EC" w14:paraId="19F2D5C8" w14:textId="77777777" w:rsidTr="000C54CB">
        <w:trPr>
          <w:trHeight w:val="521"/>
          <w:jc w:val="center"/>
        </w:trPr>
        <w:tc>
          <w:tcPr>
            <w:tcW w:w="1532" w:type="dxa"/>
            <w:shd w:val="clear" w:color="auto" w:fill="FFFFFF" w:themeFill="background1"/>
          </w:tcPr>
          <w:p w14:paraId="71027354"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060F4239"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126C3CFB"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5D6C2C78" w14:textId="77777777" w:rsidR="00CD0A1A" w:rsidRPr="00ED33EC" w:rsidRDefault="00CD0A1A" w:rsidP="00CD0A1A">
            <w:pPr>
              <w:rPr>
                <w:rFonts w:ascii="標楷體" w:eastAsia="標楷體" w:hAnsi="標楷體"/>
              </w:rPr>
            </w:pPr>
          </w:p>
        </w:tc>
      </w:tr>
      <w:tr w:rsidR="00CD0A1A" w:rsidRPr="00ED33EC" w14:paraId="24928558" w14:textId="77777777" w:rsidTr="000C54CB">
        <w:trPr>
          <w:trHeight w:val="521"/>
          <w:jc w:val="center"/>
        </w:trPr>
        <w:tc>
          <w:tcPr>
            <w:tcW w:w="1532" w:type="dxa"/>
            <w:shd w:val="clear" w:color="auto" w:fill="FFFFFF" w:themeFill="background1"/>
          </w:tcPr>
          <w:p w14:paraId="14001980"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62DEEDAF"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1D513688"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4FA5BEB8" w14:textId="77777777" w:rsidR="00CD0A1A" w:rsidRPr="00ED33EC" w:rsidRDefault="00CD0A1A" w:rsidP="00CD0A1A">
            <w:pPr>
              <w:rPr>
                <w:rFonts w:ascii="標楷體" w:eastAsia="標楷體" w:hAnsi="標楷體"/>
              </w:rPr>
            </w:pPr>
          </w:p>
        </w:tc>
      </w:tr>
      <w:tr w:rsidR="00CD0A1A" w:rsidRPr="00ED33EC" w14:paraId="1291B8B9" w14:textId="77777777" w:rsidTr="000C54CB">
        <w:trPr>
          <w:trHeight w:val="521"/>
          <w:jc w:val="center"/>
        </w:trPr>
        <w:tc>
          <w:tcPr>
            <w:tcW w:w="1532" w:type="dxa"/>
            <w:shd w:val="clear" w:color="auto" w:fill="FFFFFF" w:themeFill="background1"/>
          </w:tcPr>
          <w:p w14:paraId="2412350C"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6989CA0D"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66193381"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6FD9D372" w14:textId="77777777" w:rsidR="00CD0A1A" w:rsidRPr="00ED33EC" w:rsidRDefault="00CD0A1A" w:rsidP="00CD0A1A">
            <w:pPr>
              <w:rPr>
                <w:rFonts w:ascii="標楷體" w:eastAsia="標楷體" w:hAnsi="標楷體"/>
              </w:rPr>
            </w:pPr>
          </w:p>
        </w:tc>
      </w:tr>
      <w:tr w:rsidR="00CD0A1A" w:rsidRPr="00ED33EC" w14:paraId="149A8F2B" w14:textId="77777777" w:rsidTr="000C54CB">
        <w:trPr>
          <w:trHeight w:val="521"/>
          <w:jc w:val="center"/>
        </w:trPr>
        <w:tc>
          <w:tcPr>
            <w:tcW w:w="1532" w:type="dxa"/>
            <w:shd w:val="clear" w:color="auto" w:fill="FFFFFF" w:themeFill="background1"/>
          </w:tcPr>
          <w:p w14:paraId="7B6851DE"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6C19A87B"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2F617A2F"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49992E85" w14:textId="77777777" w:rsidR="00CD0A1A" w:rsidRPr="00ED33EC" w:rsidRDefault="00CD0A1A" w:rsidP="00CD0A1A">
            <w:pPr>
              <w:rPr>
                <w:rFonts w:ascii="標楷體" w:eastAsia="標楷體" w:hAnsi="標楷體"/>
              </w:rPr>
            </w:pPr>
          </w:p>
        </w:tc>
      </w:tr>
      <w:tr w:rsidR="00CD0A1A" w:rsidRPr="00ED33EC" w14:paraId="7EE573CB" w14:textId="77777777" w:rsidTr="000C54CB">
        <w:trPr>
          <w:trHeight w:val="521"/>
          <w:jc w:val="center"/>
        </w:trPr>
        <w:tc>
          <w:tcPr>
            <w:tcW w:w="1532" w:type="dxa"/>
            <w:shd w:val="clear" w:color="auto" w:fill="FFFFFF" w:themeFill="background1"/>
          </w:tcPr>
          <w:p w14:paraId="087318DA"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428D0776"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37641069"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14D65E1E" w14:textId="77777777" w:rsidR="00CD0A1A" w:rsidRPr="00ED33EC" w:rsidRDefault="00CD0A1A" w:rsidP="00CD0A1A">
            <w:pPr>
              <w:rPr>
                <w:rFonts w:ascii="標楷體" w:eastAsia="標楷體" w:hAnsi="標楷體"/>
              </w:rPr>
            </w:pPr>
          </w:p>
        </w:tc>
      </w:tr>
      <w:tr w:rsidR="00CD0A1A" w:rsidRPr="00ED33EC" w14:paraId="3808EDA3" w14:textId="77777777" w:rsidTr="000C54CB">
        <w:trPr>
          <w:trHeight w:val="521"/>
          <w:jc w:val="center"/>
        </w:trPr>
        <w:tc>
          <w:tcPr>
            <w:tcW w:w="1532" w:type="dxa"/>
            <w:shd w:val="clear" w:color="auto" w:fill="FFFFFF" w:themeFill="background1"/>
          </w:tcPr>
          <w:p w14:paraId="43983D37"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4271343B"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0BED9FB1"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3613FE20" w14:textId="77777777" w:rsidR="00CD0A1A" w:rsidRPr="00ED33EC" w:rsidRDefault="00CD0A1A" w:rsidP="00CD0A1A">
            <w:pPr>
              <w:rPr>
                <w:rFonts w:ascii="標楷體" w:eastAsia="標楷體" w:hAnsi="標楷體"/>
              </w:rPr>
            </w:pPr>
          </w:p>
        </w:tc>
      </w:tr>
      <w:tr w:rsidR="00CD0A1A" w:rsidRPr="00ED33EC" w14:paraId="4000EA76" w14:textId="77777777" w:rsidTr="000C54CB">
        <w:trPr>
          <w:trHeight w:val="521"/>
          <w:jc w:val="center"/>
        </w:trPr>
        <w:tc>
          <w:tcPr>
            <w:tcW w:w="1532" w:type="dxa"/>
            <w:shd w:val="clear" w:color="auto" w:fill="FFFFFF" w:themeFill="background1"/>
          </w:tcPr>
          <w:p w14:paraId="49916227"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696F4722" w14:textId="77777777" w:rsidR="00CD0A1A" w:rsidRPr="00ED33EC" w:rsidRDefault="00CD0A1A" w:rsidP="00CD0A1A">
            <w:pPr>
              <w:rPr>
                <w:rFonts w:ascii="標楷體" w:eastAsia="標楷體" w:hAnsi="標楷體" w:hint="eastAsia"/>
              </w:rPr>
            </w:pPr>
          </w:p>
        </w:tc>
        <w:tc>
          <w:tcPr>
            <w:tcW w:w="1014" w:type="dxa"/>
            <w:shd w:val="clear" w:color="auto" w:fill="FFFFFF" w:themeFill="background1"/>
            <w:vAlign w:val="center"/>
          </w:tcPr>
          <w:p w14:paraId="6D08E2CD"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08F1D18E" w14:textId="77777777" w:rsidR="00CD0A1A" w:rsidRPr="00ED33EC" w:rsidRDefault="00CD0A1A" w:rsidP="00CD0A1A">
            <w:pPr>
              <w:rPr>
                <w:rFonts w:ascii="標楷體" w:eastAsia="標楷體" w:hAnsi="標楷體"/>
              </w:rPr>
            </w:pPr>
          </w:p>
        </w:tc>
      </w:tr>
    </w:tbl>
    <w:p w14:paraId="5132DDD3" w14:textId="77777777" w:rsidR="00466AEB" w:rsidRPr="00ED33EC" w:rsidRDefault="00CD0A1A" w:rsidP="00466AEB">
      <w:pPr>
        <w:rPr>
          <w:rFonts w:ascii="標楷體" w:eastAsia="標楷體" w:hAnsi="標楷體"/>
          <w:color w:val="FF0000"/>
        </w:rPr>
      </w:pPr>
      <w:r w:rsidRPr="00ED33EC">
        <w:rPr>
          <w:rFonts w:ascii="標楷體" w:eastAsia="標楷體" w:hAnsi="標楷體" w:hint="eastAsia"/>
          <w:color w:val="FF0000"/>
        </w:rPr>
        <w:t>※</w:t>
      </w:r>
      <w:r w:rsidRPr="00ED33EC">
        <w:rPr>
          <w:rFonts w:ascii="標楷體" w:eastAsia="標楷體" w:hAnsi="標楷體"/>
          <w:color w:val="FF0000"/>
        </w:rPr>
        <w:t>本表格請自行增</w:t>
      </w:r>
      <w:r w:rsidRPr="00ED33EC">
        <w:rPr>
          <w:rFonts w:ascii="標楷體" w:eastAsia="標楷體" w:hAnsi="標楷體" w:hint="eastAsia"/>
          <w:color w:val="FF0000"/>
        </w:rPr>
        <w:t>刪</w:t>
      </w:r>
      <w:r w:rsidR="00466AEB">
        <w:rPr>
          <w:rFonts w:ascii="標楷體" w:eastAsia="標楷體" w:hAnsi="標楷體"/>
          <w:color w:val="FF0000"/>
        </w:rPr>
        <w:br/>
      </w:r>
      <w:r w:rsidR="00466AEB" w:rsidRPr="00ED33EC">
        <w:rPr>
          <w:rFonts w:ascii="標楷體" w:eastAsia="標楷體" w:hAnsi="標楷體" w:hint="eastAsia"/>
          <w:color w:val="FF0000"/>
        </w:rPr>
        <w:t>說明</w:t>
      </w:r>
      <w:r w:rsidR="00466AEB" w:rsidRPr="00ED33EC">
        <w:rPr>
          <w:rFonts w:ascii="標楷體" w:eastAsia="標楷體" w:hAnsi="標楷體"/>
          <w:color w:val="FF0000"/>
        </w:rPr>
        <w:t>：</w:t>
      </w:r>
    </w:p>
    <w:p w14:paraId="2774C59D" w14:textId="77777777" w:rsidR="00466AEB" w:rsidRPr="00ED33EC" w:rsidRDefault="00466AEB" w:rsidP="00466AEB">
      <w:pPr>
        <w:numPr>
          <w:ilvl w:val="0"/>
          <w:numId w:val="1"/>
        </w:numPr>
        <w:rPr>
          <w:rFonts w:ascii="標楷體" w:eastAsia="標楷體" w:hAnsi="標楷體"/>
          <w:color w:val="FF0000"/>
        </w:rPr>
      </w:pPr>
      <w:r w:rsidRPr="00ED33EC">
        <w:rPr>
          <w:rFonts w:ascii="標楷體" w:eastAsia="標楷體" w:hAnsi="標楷體" w:hint="eastAsia"/>
          <w:color w:val="FF0000"/>
        </w:rPr>
        <w:t>依據</w:t>
      </w:r>
      <w:r w:rsidRPr="00ED33EC">
        <w:rPr>
          <w:rFonts w:ascii="標楷體" w:eastAsia="標楷體" w:hAnsi="標楷體"/>
          <w:color w:val="FF0000"/>
        </w:rPr>
        <w:t>新竹市國民小學及國民中學學生成績評量補充規定</w:t>
      </w:r>
      <w:r w:rsidRPr="00ED33EC">
        <w:rPr>
          <w:rFonts w:ascii="標楷體" w:eastAsia="標楷體" w:hAnsi="標楷體" w:hint="eastAsia"/>
          <w:color w:val="FF0000"/>
        </w:rPr>
        <w:t>略以：</w:t>
      </w:r>
    </w:p>
    <w:p w14:paraId="45CDE955" w14:textId="77777777" w:rsidR="00466AEB" w:rsidRPr="00ED33EC" w:rsidRDefault="00466AEB" w:rsidP="00466AEB">
      <w:pPr>
        <w:numPr>
          <w:ilvl w:val="0"/>
          <w:numId w:val="2"/>
        </w:numPr>
        <w:rPr>
          <w:rFonts w:ascii="標楷體" w:eastAsia="標楷體" w:hAnsi="標楷體"/>
          <w:color w:val="FF0000"/>
        </w:rPr>
      </w:pPr>
      <w:r w:rsidRPr="00ED33EC">
        <w:rPr>
          <w:rFonts w:ascii="標楷體" w:eastAsia="標楷體" w:hAnsi="標楷體"/>
          <w:color w:val="FF0000"/>
        </w:rPr>
        <w:t>學校學生領域學習課程、彈性學習課程之評量，包括國民中小學課程綱要所定領域學習課程、彈性學習課程及其融入之重大議題。國民小學之社會、藝術、自然科學及綜合活動領域學習課程於一至二年級統合為生活課程。國民中學辦理模擬升學測驗成績之結果，不得納入學生在校學習評量成績計算。</w:t>
      </w:r>
    </w:p>
    <w:p w14:paraId="077D3ECB" w14:textId="77777777" w:rsidR="00466AEB" w:rsidRPr="00ED33EC" w:rsidRDefault="00466AEB" w:rsidP="00466AEB">
      <w:pPr>
        <w:numPr>
          <w:ilvl w:val="0"/>
          <w:numId w:val="2"/>
        </w:numPr>
        <w:rPr>
          <w:rFonts w:ascii="標楷體" w:eastAsia="標楷體" w:hAnsi="標楷體"/>
          <w:color w:val="FF0000"/>
        </w:rPr>
      </w:pPr>
      <w:r w:rsidRPr="00ED33EC">
        <w:rPr>
          <w:rFonts w:ascii="標楷體" w:eastAsia="標楷體" w:hAnsi="標楷體"/>
          <w:color w:val="FF0000"/>
        </w:rPr>
        <w:t>學期成績包含領域學習課程及彈性學習課程之成績，其計算依下列各款辦理：</w:t>
      </w:r>
    </w:p>
    <w:p w14:paraId="6ADEAE36" w14:textId="77777777" w:rsidR="00466AEB" w:rsidRPr="00ED33EC" w:rsidRDefault="00466AEB" w:rsidP="00466AEB">
      <w:pPr>
        <w:numPr>
          <w:ilvl w:val="0"/>
          <w:numId w:val="3"/>
        </w:numPr>
        <w:rPr>
          <w:rFonts w:ascii="標楷體" w:eastAsia="標楷體" w:hAnsi="標楷體"/>
          <w:color w:val="FF0000"/>
        </w:rPr>
      </w:pPr>
      <w:r w:rsidRPr="00ED33EC">
        <w:rPr>
          <w:rFonts w:ascii="標楷體" w:eastAsia="標楷體" w:hAnsi="標楷體"/>
          <w:color w:val="FF0000"/>
        </w:rPr>
        <w:t>各領域學習課程之學期成績及各彈性學習課程之學期成績為其百分之六十之平時評量成績及百分之四十之定期評量成績之總和。</w:t>
      </w:r>
    </w:p>
    <w:p w14:paraId="7BCE3DDB" w14:textId="77777777" w:rsidR="00466AEB" w:rsidRPr="00ED33EC" w:rsidRDefault="00466AEB" w:rsidP="00466AEB">
      <w:pPr>
        <w:numPr>
          <w:ilvl w:val="0"/>
          <w:numId w:val="3"/>
        </w:numPr>
        <w:rPr>
          <w:rFonts w:ascii="標楷體" w:eastAsia="標楷體" w:hAnsi="標楷體"/>
          <w:color w:val="FF0000"/>
        </w:rPr>
      </w:pPr>
      <w:r w:rsidRPr="00ED33EC">
        <w:rPr>
          <w:rFonts w:ascii="標楷體" w:eastAsia="標楷體" w:hAnsi="標楷體"/>
          <w:color w:val="FF0000"/>
        </w:rPr>
        <w:t>領域學習課程及彈性學習課程之學期總平均成績，為各領域學習課程及彈性學習課程之學期成績，乘以其每週學習節數，所得總和再除以每週學習總節數。平時評量應以多元評量方式辦理，其中紙筆測驗不得高於百分之四十。</w:t>
      </w:r>
    </w:p>
    <w:p w14:paraId="7E2F7B58" w14:textId="3227FEA9" w:rsidR="00466AEB" w:rsidRDefault="00466AEB" w:rsidP="00466AEB">
      <w:pPr>
        <w:rPr>
          <w:rFonts w:ascii="標楷體" w:eastAsia="標楷體" w:hAnsi="標楷體" w:hint="eastAsia"/>
          <w:color w:val="FF0000"/>
        </w:rPr>
      </w:pPr>
      <w:r w:rsidRPr="00ED33EC">
        <w:rPr>
          <w:rFonts w:ascii="標楷體" w:eastAsia="標楷體" w:hAnsi="標楷體" w:hint="eastAsia"/>
          <w:color w:val="FF0000"/>
        </w:rPr>
        <w:t>相關示例請參考</w:t>
      </w:r>
      <w:hyperlink r:id="rId9" w:history="1">
        <w:r w:rsidRPr="00ED33EC">
          <w:rPr>
            <w:rStyle w:val="a4"/>
            <w:rFonts w:ascii="標楷體" w:eastAsia="標楷體" w:hAnsi="標楷體" w:hint="eastAsia"/>
            <w:color w:val="FF0000"/>
          </w:rPr>
          <w:t>新竹市課程備查資源網站</w:t>
        </w:r>
      </w:hyperlink>
    </w:p>
    <w:p w14:paraId="7F22462F" w14:textId="77777777" w:rsidR="00466AEB" w:rsidRDefault="00466AEB">
      <w:pPr>
        <w:widowControl/>
        <w:rPr>
          <w:rFonts w:ascii="標楷體" w:eastAsia="標楷體" w:hAnsi="標楷體"/>
          <w:color w:val="FF0000"/>
        </w:rPr>
      </w:pPr>
      <w:r>
        <w:rPr>
          <w:rFonts w:ascii="標楷體" w:eastAsia="標楷體" w:hAnsi="標楷體"/>
          <w:color w:val="FF0000"/>
        </w:rPr>
        <w:br w:type="page"/>
      </w:r>
    </w:p>
    <w:p w14:paraId="2C5CC8A8" w14:textId="77777777" w:rsidR="00466AEB" w:rsidRPr="00ED33EC" w:rsidRDefault="00466AEB" w:rsidP="00466AEB">
      <w:pPr>
        <w:jc w:val="center"/>
        <w:rPr>
          <w:rFonts w:ascii="標楷體" w:eastAsia="標楷體" w:hAnsi="標楷體"/>
          <w:sz w:val="36"/>
          <w:szCs w:val="32"/>
        </w:rPr>
      </w:pPr>
      <w:r w:rsidRPr="00ED33EC">
        <w:rPr>
          <w:rFonts w:ascii="標楷體" w:eastAsia="標楷體" w:hAnsi="標楷體" w:hint="eastAsia"/>
          <w:sz w:val="36"/>
          <w:szCs w:val="32"/>
        </w:rPr>
        <w:lastRenderedPageBreak/>
        <w:t>1</w:t>
      </w:r>
      <w:r w:rsidRPr="00ED33EC">
        <w:rPr>
          <w:rFonts w:ascii="標楷體" w:eastAsia="標楷體" w:hAnsi="標楷體"/>
          <w:sz w:val="36"/>
          <w:szCs w:val="32"/>
        </w:rPr>
        <w:t>12</w:t>
      </w:r>
      <w:r w:rsidRPr="00ED33EC">
        <w:rPr>
          <w:rFonts w:ascii="標楷體" w:eastAsia="標楷體" w:hAnsi="標楷體" w:hint="eastAsia"/>
          <w:sz w:val="36"/>
          <w:szCs w:val="32"/>
        </w:rPr>
        <w:t>學年度彈性</w:t>
      </w:r>
      <w:r>
        <w:rPr>
          <w:rFonts w:ascii="標楷體" w:eastAsia="標楷體" w:hAnsi="標楷體" w:hint="eastAsia"/>
          <w:sz w:val="36"/>
          <w:szCs w:val="32"/>
        </w:rPr>
        <w:t>學習</w:t>
      </w:r>
      <w:r w:rsidRPr="00ED33EC">
        <w:rPr>
          <w:rFonts w:ascii="標楷體" w:eastAsia="標楷體" w:hAnsi="標楷體" w:hint="eastAsia"/>
          <w:sz w:val="36"/>
          <w:szCs w:val="32"/>
        </w:rPr>
        <w:t>課程（</w:t>
      </w:r>
      <w:r>
        <w:rPr>
          <w:rFonts w:ascii="標楷體" w:eastAsia="標楷體" w:hAnsi="標楷體" w:hint="eastAsia"/>
          <w:sz w:val="36"/>
          <w:szCs w:val="32"/>
        </w:rPr>
        <w:t>向世界說嗨</w:t>
      </w:r>
      <w:r w:rsidRPr="00ED33EC">
        <w:rPr>
          <w:rFonts w:ascii="標楷體" w:eastAsia="標楷體" w:hAnsi="標楷體" w:hint="eastAsia"/>
          <w:sz w:val="36"/>
          <w:szCs w:val="32"/>
        </w:rPr>
        <w:t>）</w:t>
      </w:r>
      <w:r w:rsidRPr="00ED33EC">
        <w:rPr>
          <w:rFonts w:ascii="標楷體" w:eastAsia="標楷體" w:hAnsi="標楷體" w:hint="eastAsia"/>
          <w:color w:val="FF0000"/>
          <w:sz w:val="36"/>
          <w:szCs w:val="32"/>
        </w:rPr>
        <w:t>主題類</w:t>
      </w:r>
      <w:r w:rsidRPr="00ED33EC">
        <w:rPr>
          <w:rFonts w:ascii="標楷體" w:eastAsia="標楷體" w:hAnsi="標楷體" w:hint="eastAsia"/>
          <w:sz w:val="36"/>
          <w:szCs w:val="32"/>
        </w:rPr>
        <w:t>課程計畫表</w:t>
      </w:r>
    </w:p>
    <w:p w14:paraId="7C8E6208" w14:textId="77777777" w:rsidR="007C78E2" w:rsidRPr="00ED33EC" w:rsidRDefault="007C78E2" w:rsidP="007C78E2">
      <w:pPr>
        <w:rPr>
          <w:rFonts w:ascii="標楷體" w:eastAsia="標楷體" w:hAnsi="標楷體"/>
        </w:rPr>
      </w:pPr>
      <w:r w:rsidRPr="00ED33EC">
        <w:rPr>
          <w:rFonts w:ascii="標楷體" w:eastAsia="標楷體" w:hAnsi="標楷體" w:hint="eastAsia"/>
        </w:rPr>
        <w:t>第一類課程：統整性主題/專題/議題探究</w:t>
      </w:r>
    </w:p>
    <w:tbl>
      <w:tblPr>
        <w:tblStyle w:val="a3"/>
        <w:tblW w:w="10637" w:type="dxa"/>
        <w:jc w:val="center"/>
        <w:tblLook w:val="04A0" w:firstRow="1" w:lastRow="0" w:firstColumn="1" w:lastColumn="0" w:noHBand="0" w:noVBand="1"/>
      </w:tblPr>
      <w:tblGrid>
        <w:gridCol w:w="1136"/>
        <w:gridCol w:w="3831"/>
        <w:gridCol w:w="586"/>
        <w:gridCol w:w="260"/>
        <w:gridCol w:w="4824"/>
      </w:tblGrid>
      <w:tr w:rsidR="007C78E2" w:rsidRPr="00ED33EC" w14:paraId="6837B8AC" w14:textId="77777777" w:rsidTr="001C1F4E">
        <w:trPr>
          <w:trHeight w:val="1134"/>
          <w:jc w:val="center"/>
        </w:trPr>
        <w:tc>
          <w:tcPr>
            <w:tcW w:w="1136" w:type="dxa"/>
            <w:shd w:val="clear" w:color="auto" w:fill="D5DCE4" w:themeFill="text2" w:themeFillTint="33"/>
            <w:vAlign w:val="center"/>
          </w:tcPr>
          <w:p w14:paraId="7D53CFF4"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課程</w:t>
            </w:r>
          </w:p>
          <w:p w14:paraId="135DB802"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名稱</w:t>
            </w:r>
          </w:p>
        </w:tc>
        <w:tc>
          <w:tcPr>
            <w:tcW w:w="9501" w:type="dxa"/>
            <w:gridSpan w:val="4"/>
            <w:vAlign w:val="center"/>
          </w:tcPr>
          <w:p w14:paraId="0ABF4E9E" w14:textId="3CC50509" w:rsidR="007C78E2" w:rsidRPr="00ED33EC" w:rsidRDefault="007C78E2" w:rsidP="001C1F4E">
            <w:pPr>
              <w:rPr>
                <w:rFonts w:ascii="標楷體" w:eastAsia="標楷體" w:hAnsi="標楷體"/>
              </w:rPr>
            </w:pPr>
          </w:p>
        </w:tc>
      </w:tr>
      <w:tr w:rsidR="007C78E2" w:rsidRPr="00ED33EC" w14:paraId="4E4A2171" w14:textId="77777777" w:rsidTr="001C1F4E">
        <w:trPr>
          <w:trHeight w:val="1134"/>
          <w:jc w:val="center"/>
        </w:trPr>
        <w:tc>
          <w:tcPr>
            <w:tcW w:w="1136" w:type="dxa"/>
            <w:shd w:val="clear" w:color="auto" w:fill="D5DCE4" w:themeFill="text2" w:themeFillTint="33"/>
            <w:vAlign w:val="center"/>
          </w:tcPr>
          <w:p w14:paraId="3CB47DF2"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實施</w:t>
            </w:r>
          </w:p>
          <w:p w14:paraId="7350701F"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年級</w:t>
            </w:r>
          </w:p>
        </w:tc>
        <w:tc>
          <w:tcPr>
            <w:tcW w:w="3831" w:type="dxa"/>
            <w:vAlign w:val="center"/>
          </w:tcPr>
          <w:p w14:paraId="6FEA52D7" w14:textId="77777777" w:rsidR="007C78E2" w:rsidRPr="00ED33EC" w:rsidRDefault="00BF5FBF" w:rsidP="001C1F4E">
            <w:pPr>
              <w:rPr>
                <w:rFonts w:ascii="標楷體" w:eastAsia="標楷體" w:hAnsi="標楷體"/>
              </w:rPr>
            </w:pPr>
            <w:sdt>
              <w:sdtPr>
                <w:rPr>
                  <w:rFonts w:ascii="標楷體" w:eastAsia="標楷體" w:hAnsi="標楷體" w:hint="eastAsia"/>
                </w:rPr>
                <w:id w:val="707080046"/>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 xml:space="preserve">一年級 </w:t>
            </w:r>
            <w:sdt>
              <w:sdtPr>
                <w:rPr>
                  <w:rFonts w:ascii="標楷體" w:eastAsia="標楷體" w:hAnsi="標楷體" w:hint="eastAsia"/>
                </w:rPr>
                <w:id w:val="-515225290"/>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 xml:space="preserve">二年級 </w:t>
            </w:r>
            <w:sdt>
              <w:sdtPr>
                <w:rPr>
                  <w:rFonts w:ascii="標楷體" w:eastAsia="標楷體" w:hAnsi="標楷體" w:hint="eastAsia"/>
                </w:rPr>
                <w:id w:val="-219828882"/>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三年級</w:t>
            </w:r>
          </w:p>
          <w:p w14:paraId="0B78EC6F" w14:textId="77777777" w:rsidR="007C78E2" w:rsidRPr="00ED33EC" w:rsidRDefault="00BF5FBF" w:rsidP="001C1F4E">
            <w:pPr>
              <w:rPr>
                <w:rFonts w:ascii="標楷體" w:eastAsia="標楷體" w:hAnsi="標楷體"/>
              </w:rPr>
            </w:pPr>
            <w:sdt>
              <w:sdtPr>
                <w:rPr>
                  <w:rFonts w:ascii="標楷體" w:eastAsia="標楷體" w:hAnsi="標楷體" w:hint="eastAsia"/>
                </w:rPr>
                <w:id w:val="-998730860"/>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 xml:space="preserve">四年級 </w:t>
            </w:r>
            <w:sdt>
              <w:sdtPr>
                <w:rPr>
                  <w:rFonts w:ascii="標楷體" w:eastAsia="標楷體" w:hAnsi="標楷體" w:hint="eastAsia"/>
                </w:rPr>
                <w:id w:val="-290213412"/>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 xml:space="preserve">五年級 </w:t>
            </w:r>
            <w:sdt>
              <w:sdtPr>
                <w:rPr>
                  <w:rFonts w:ascii="標楷體" w:eastAsia="標楷體" w:hAnsi="標楷體" w:hint="eastAsia"/>
                </w:rPr>
                <w:id w:val="-1659307024"/>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六年級</w:t>
            </w:r>
          </w:p>
          <w:p w14:paraId="39130836" w14:textId="77777777" w:rsidR="007C78E2" w:rsidRPr="00ED33EC" w:rsidRDefault="00BF5FBF" w:rsidP="001C1F4E">
            <w:pPr>
              <w:rPr>
                <w:rFonts w:ascii="標楷體" w:eastAsia="標楷體" w:hAnsi="標楷體"/>
              </w:rPr>
            </w:pPr>
            <w:sdt>
              <w:sdtPr>
                <w:rPr>
                  <w:rFonts w:ascii="標楷體" w:eastAsia="標楷體" w:hAnsi="標楷體" w:hint="eastAsia"/>
                </w:rPr>
                <w:id w:val="-1800905643"/>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 xml:space="preserve">七年級 </w:t>
            </w:r>
            <w:sdt>
              <w:sdtPr>
                <w:rPr>
                  <w:rFonts w:ascii="標楷體" w:eastAsia="標楷體" w:hAnsi="標楷體" w:hint="eastAsia"/>
                </w:rPr>
                <w:id w:val="-1916082702"/>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 xml:space="preserve">八年級 </w:t>
            </w:r>
            <w:sdt>
              <w:sdtPr>
                <w:rPr>
                  <w:rFonts w:ascii="標楷體" w:eastAsia="標楷體" w:hAnsi="標楷體" w:hint="eastAsia"/>
                </w:rPr>
                <w:id w:val="-686744027"/>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九年級</w:t>
            </w:r>
          </w:p>
          <w:p w14:paraId="5FAFEDD3" w14:textId="077826CF" w:rsidR="007C78E2" w:rsidRPr="00ED33EC" w:rsidRDefault="00BF5FBF" w:rsidP="001C1F4E">
            <w:pPr>
              <w:rPr>
                <w:rFonts w:ascii="標楷體" w:eastAsia="標楷體" w:hAnsi="標楷體" w:hint="eastAsia"/>
              </w:rPr>
            </w:pPr>
            <w:sdt>
              <w:sdtPr>
                <w:rPr>
                  <w:rFonts w:ascii="標楷體" w:eastAsia="標楷體" w:hAnsi="標楷體" w:hint="eastAsia"/>
                </w:rPr>
                <w:id w:val="-1156368803"/>
                <w14:checkbox>
                  <w14:checked w14:val="0"/>
                  <w14:checkedState w14:val="25A0" w14:font="新細明體"/>
                  <w14:uncheckedState w14:val="25A1" w14:font="新細明體"/>
                </w14:checkbox>
              </w:sdtPr>
              <w:sdtEndPr/>
              <w:sdtContent>
                <w:r w:rsidR="007C78E2">
                  <w:rPr>
                    <w:rFonts w:ascii="新細明體" w:eastAsia="新細明體" w:hAnsi="新細明體" w:hint="eastAsia"/>
                  </w:rPr>
                  <w:t>□</w:t>
                </w:r>
              </w:sdtContent>
            </w:sdt>
            <w:r w:rsidR="007C78E2" w:rsidRPr="00ED33EC">
              <w:rPr>
                <w:rFonts w:ascii="標楷體" w:eastAsia="標楷體" w:hAnsi="標楷體" w:hint="eastAsia"/>
              </w:rPr>
              <w:t xml:space="preserve">上學期 </w:t>
            </w:r>
            <w:sdt>
              <w:sdtPr>
                <w:rPr>
                  <w:rFonts w:ascii="標楷體" w:eastAsia="標楷體" w:hAnsi="標楷體" w:hint="eastAsia"/>
                </w:rPr>
                <w:id w:val="-549450466"/>
                <w14:checkbox>
                  <w14:checked w14:val="1"/>
                  <w14:checkedState w14:val="25A0" w14:font="新細明體"/>
                  <w14:uncheckedState w14:val="25A1" w14:font="新細明體"/>
                </w14:checkbox>
              </w:sdtPr>
              <w:sdtEndPr/>
              <w:sdtContent>
                <w:r w:rsidR="007C78E2">
                  <w:rPr>
                    <w:rFonts w:ascii="新細明體" w:eastAsia="新細明體" w:hAnsi="新細明體" w:hint="eastAsia"/>
                  </w:rPr>
                  <w:t>■</w:t>
                </w:r>
              </w:sdtContent>
            </w:sdt>
            <w:r w:rsidR="007C78E2" w:rsidRPr="00ED33EC">
              <w:rPr>
                <w:rFonts w:ascii="標楷體" w:eastAsia="標楷體" w:hAnsi="標楷體" w:hint="eastAsia"/>
              </w:rPr>
              <w:t>下學期</w:t>
            </w:r>
          </w:p>
        </w:tc>
        <w:tc>
          <w:tcPr>
            <w:tcW w:w="846" w:type="dxa"/>
            <w:gridSpan w:val="2"/>
            <w:shd w:val="clear" w:color="auto" w:fill="D5DCE4" w:themeFill="text2" w:themeFillTint="33"/>
            <w:vAlign w:val="center"/>
          </w:tcPr>
          <w:p w14:paraId="7B43A2A6"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節數</w:t>
            </w:r>
          </w:p>
        </w:tc>
        <w:tc>
          <w:tcPr>
            <w:tcW w:w="4824" w:type="dxa"/>
            <w:vAlign w:val="center"/>
          </w:tcPr>
          <w:p w14:paraId="6CC3A2D4" w14:textId="77777777" w:rsidR="007C78E2" w:rsidRPr="00ED33EC" w:rsidRDefault="007C78E2" w:rsidP="001C1F4E">
            <w:pPr>
              <w:rPr>
                <w:rFonts w:ascii="標楷體" w:eastAsia="標楷體" w:hAnsi="標楷體"/>
              </w:rPr>
            </w:pPr>
            <w:r w:rsidRPr="00ED33EC">
              <w:rPr>
                <w:rFonts w:ascii="標楷體" w:eastAsia="標楷體" w:hAnsi="標楷體" w:hint="eastAsia"/>
              </w:rPr>
              <w:t>本學期共</w:t>
            </w:r>
            <w:r w:rsidRPr="00ED33EC">
              <w:rPr>
                <w:rFonts w:ascii="標楷體" w:eastAsia="標楷體" w:hAnsi="標楷體" w:hint="eastAsia"/>
                <w:u w:val="single"/>
              </w:rPr>
              <w:t>○○</w:t>
            </w:r>
            <w:r w:rsidRPr="00ED33EC">
              <w:rPr>
                <w:rFonts w:ascii="標楷體" w:eastAsia="標楷體" w:hAnsi="標楷體" w:hint="eastAsia"/>
              </w:rPr>
              <w:t>節</w:t>
            </w:r>
          </w:p>
          <w:p w14:paraId="284A87D8" w14:textId="7B52D994" w:rsidR="007C78E2" w:rsidRPr="00ED33EC" w:rsidRDefault="007C78E2" w:rsidP="001C1F4E">
            <w:pPr>
              <w:rPr>
                <w:rFonts w:ascii="標楷體" w:eastAsia="標楷體" w:hAnsi="標楷體"/>
              </w:rPr>
            </w:pPr>
          </w:p>
        </w:tc>
      </w:tr>
      <w:tr w:rsidR="007C78E2" w:rsidRPr="00ED33EC" w14:paraId="316DC869" w14:textId="77777777" w:rsidTr="001C1F4E">
        <w:trPr>
          <w:trHeight w:val="994"/>
          <w:jc w:val="center"/>
        </w:trPr>
        <w:tc>
          <w:tcPr>
            <w:tcW w:w="1136" w:type="dxa"/>
            <w:shd w:val="clear" w:color="auto" w:fill="D5DCE4" w:themeFill="text2" w:themeFillTint="33"/>
            <w:vAlign w:val="center"/>
          </w:tcPr>
          <w:p w14:paraId="0CF1B9D4"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課程</w:t>
            </w:r>
            <w:r w:rsidRPr="00ED33EC">
              <w:rPr>
                <w:rFonts w:ascii="標楷體" w:eastAsia="標楷體" w:hAnsi="標楷體"/>
                <w:b/>
                <w:bCs/>
              </w:rPr>
              <w:br/>
            </w:r>
            <w:r w:rsidRPr="00ED33EC">
              <w:rPr>
                <w:rFonts w:ascii="標楷體" w:eastAsia="標楷體" w:hAnsi="標楷體" w:hint="eastAsia"/>
                <w:b/>
                <w:bCs/>
              </w:rPr>
              <w:t>目標</w:t>
            </w:r>
          </w:p>
        </w:tc>
        <w:tc>
          <w:tcPr>
            <w:tcW w:w="9501" w:type="dxa"/>
            <w:gridSpan w:val="4"/>
            <w:vAlign w:val="center"/>
          </w:tcPr>
          <w:p w14:paraId="3072C253" w14:textId="77777777" w:rsidR="007C78E2" w:rsidRPr="00ED33EC" w:rsidRDefault="007C78E2" w:rsidP="001C1F4E">
            <w:pPr>
              <w:rPr>
                <w:rFonts w:ascii="標楷體" w:eastAsia="標楷體" w:hAnsi="標楷體"/>
                <w:b/>
                <w:bCs/>
              </w:rPr>
            </w:pPr>
          </w:p>
          <w:p w14:paraId="3D95A87E" w14:textId="66167AF6" w:rsidR="007C78E2" w:rsidRPr="00ED33EC" w:rsidRDefault="00466AEB" w:rsidP="001C1F4E">
            <w:pPr>
              <w:rPr>
                <w:rFonts w:ascii="標楷體" w:eastAsia="標楷體" w:hAnsi="標楷體" w:hint="eastAsia"/>
                <w:b/>
                <w:bCs/>
              </w:rPr>
            </w:pPr>
            <w:r>
              <w:rPr>
                <w:rFonts w:ascii="標楷體" w:eastAsia="標楷體" w:hAnsi="標楷體"/>
                <w:b/>
                <w:bCs/>
              </w:rPr>
              <w:br/>
            </w:r>
          </w:p>
        </w:tc>
      </w:tr>
      <w:tr w:rsidR="007C78E2" w:rsidRPr="00ED33EC" w14:paraId="46FB047D" w14:textId="77777777" w:rsidTr="001C1F4E">
        <w:trPr>
          <w:trHeight w:val="422"/>
          <w:jc w:val="center"/>
        </w:trPr>
        <w:tc>
          <w:tcPr>
            <w:tcW w:w="1136" w:type="dxa"/>
            <w:vMerge w:val="restart"/>
            <w:shd w:val="clear" w:color="auto" w:fill="D5DCE4" w:themeFill="text2" w:themeFillTint="33"/>
            <w:vAlign w:val="center"/>
          </w:tcPr>
          <w:p w14:paraId="5BAE276E"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學習重點對應</w:t>
            </w:r>
          </w:p>
        </w:tc>
        <w:tc>
          <w:tcPr>
            <w:tcW w:w="4417" w:type="dxa"/>
            <w:gridSpan w:val="2"/>
            <w:shd w:val="clear" w:color="auto" w:fill="D5DCE4" w:themeFill="text2" w:themeFillTint="33"/>
          </w:tcPr>
          <w:p w14:paraId="432B8525"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學習表現</w:t>
            </w:r>
          </w:p>
        </w:tc>
        <w:tc>
          <w:tcPr>
            <w:tcW w:w="5084" w:type="dxa"/>
            <w:gridSpan w:val="2"/>
            <w:shd w:val="clear" w:color="auto" w:fill="D5DCE4" w:themeFill="text2" w:themeFillTint="33"/>
          </w:tcPr>
          <w:p w14:paraId="779FC2A4"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學習內容</w:t>
            </w:r>
          </w:p>
        </w:tc>
      </w:tr>
      <w:tr w:rsidR="007C78E2" w:rsidRPr="00ED33EC" w14:paraId="48CB1088" w14:textId="77777777" w:rsidTr="001C1F4E">
        <w:trPr>
          <w:trHeight w:val="1268"/>
          <w:jc w:val="center"/>
        </w:trPr>
        <w:tc>
          <w:tcPr>
            <w:tcW w:w="1136" w:type="dxa"/>
            <w:vMerge/>
            <w:shd w:val="clear" w:color="auto" w:fill="D5DCE4" w:themeFill="text2" w:themeFillTint="33"/>
            <w:vAlign w:val="center"/>
          </w:tcPr>
          <w:p w14:paraId="26E81371" w14:textId="77777777" w:rsidR="007C78E2" w:rsidRPr="00ED33EC" w:rsidRDefault="007C78E2" w:rsidP="001C1F4E">
            <w:pPr>
              <w:rPr>
                <w:rFonts w:ascii="標楷體" w:eastAsia="標楷體" w:hAnsi="標楷體"/>
                <w:b/>
                <w:bCs/>
              </w:rPr>
            </w:pPr>
          </w:p>
        </w:tc>
        <w:tc>
          <w:tcPr>
            <w:tcW w:w="4417" w:type="dxa"/>
            <w:gridSpan w:val="2"/>
          </w:tcPr>
          <w:p w14:paraId="6D005140" w14:textId="6C2591BA" w:rsidR="007C78E2" w:rsidRPr="00ED33EC" w:rsidRDefault="007C78E2" w:rsidP="001C1F4E">
            <w:pPr>
              <w:rPr>
                <w:rFonts w:ascii="標楷體" w:eastAsia="標楷體" w:hAnsi="標楷體" w:hint="eastAsia"/>
              </w:rPr>
            </w:pPr>
          </w:p>
        </w:tc>
        <w:tc>
          <w:tcPr>
            <w:tcW w:w="5084" w:type="dxa"/>
            <w:gridSpan w:val="2"/>
          </w:tcPr>
          <w:p w14:paraId="0CEF0622" w14:textId="5C503A5B" w:rsidR="007C78E2" w:rsidRPr="00ED33EC" w:rsidRDefault="007C78E2" w:rsidP="001C1F4E">
            <w:pPr>
              <w:rPr>
                <w:rFonts w:ascii="標楷體" w:eastAsia="標楷體" w:hAnsi="標楷體"/>
              </w:rPr>
            </w:pPr>
          </w:p>
        </w:tc>
      </w:tr>
      <w:tr w:rsidR="007C78E2" w:rsidRPr="00ED33EC" w14:paraId="156D7996" w14:textId="77777777" w:rsidTr="001C1F4E">
        <w:trPr>
          <w:trHeight w:val="1096"/>
          <w:jc w:val="center"/>
        </w:trPr>
        <w:tc>
          <w:tcPr>
            <w:tcW w:w="1136" w:type="dxa"/>
            <w:shd w:val="clear" w:color="auto" w:fill="D5DCE4" w:themeFill="text2" w:themeFillTint="33"/>
            <w:vAlign w:val="center"/>
          </w:tcPr>
          <w:p w14:paraId="31460481"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議題</w:t>
            </w:r>
            <w:r w:rsidRPr="00ED33EC">
              <w:rPr>
                <w:rFonts w:ascii="標楷體" w:eastAsia="標楷體" w:hAnsi="標楷體"/>
                <w:b/>
                <w:bCs/>
              </w:rPr>
              <w:br/>
            </w:r>
            <w:r w:rsidRPr="00ED33EC">
              <w:rPr>
                <w:rFonts w:ascii="標楷體" w:eastAsia="標楷體" w:hAnsi="標楷體" w:hint="eastAsia"/>
                <w:b/>
                <w:bCs/>
              </w:rPr>
              <w:t>融入</w:t>
            </w:r>
          </w:p>
        </w:tc>
        <w:tc>
          <w:tcPr>
            <w:tcW w:w="9501" w:type="dxa"/>
            <w:gridSpan w:val="4"/>
          </w:tcPr>
          <w:p w14:paraId="66278D32" w14:textId="277574D8" w:rsidR="007C78E2" w:rsidRPr="00ED33EC" w:rsidRDefault="00466AEB" w:rsidP="001C1F4E">
            <w:pPr>
              <w:rPr>
                <w:rFonts w:ascii="標楷體" w:eastAsia="標楷體" w:hAnsi="標楷體" w:hint="eastAsia"/>
              </w:rPr>
            </w:pPr>
            <w:r>
              <w:rPr>
                <w:rFonts w:ascii="標楷體" w:eastAsia="標楷體" w:hAnsi="標楷體"/>
              </w:rPr>
              <w:br/>
            </w:r>
          </w:p>
          <w:p w14:paraId="47927B97" w14:textId="77777777" w:rsidR="007C78E2" w:rsidRDefault="007C78E2" w:rsidP="001C1F4E">
            <w:pPr>
              <w:rPr>
                <w:rFonts w:ascii="標楷體" w:eastAsia="標楷體" w:hAnsi="標楷體"/>
              </w:rPr>
            </w:pPr>
          </w:p>
          <w:p w14:paraId="1660AA2F" w14:textId="773F043C" w:rsidR="007C78E2" w:rsidRPr="00ED33EC" w:rsidRDefault="007C78E2" w:rsidP="001C1F4E">
            <w:pPr>
              <w:rPr>
                <w:rFonts w:ascii="標楷體" w:eastAsia="標楷體" w:hAnsi="標楷體"/>
              </w:rPr>
            </w:pPr>
          </w:p>
        </w:tc>
      </w:tr>
      <w:tr w:rsidR="007C78E2" w:rsidRPr="00ED33EC" w14:paraId="5524BF7E" w14:textId="77777777" w:rsidTr="001C1F4E">
        <w:trPr>
          <w:trHeight w:val="700"/>
          <w:jc w:val="center"/>
        </w:trPr>
        <w:tc>
          <w:tcPr>
            <w:tcW w:w="1136" w:type="dxa"/>
            <w:shd w:val="clear" w:color="auto" w:fill="D5DCE4" w:themeFill="text2" w:themeFillTint="33"/>
            <w:vAlign w:val="center"/>
          </w:tcPr>
          <w:p w14:paraId="23DE1EED"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學習資源/教材</w:t>
            </w:r>
          </w:p>
        </w:tc>
        <w:tc>
          <w:tcPr>
            <w:tcW w:w="9501" w:type="dxa"/>
            <w:gridSpan w:val="4"/>
          </w:tcPr>
          <w:p w14:paraId="1B551CC0" w14:textId="77777777" w:rsidR="007C78E2" w:rsidRPr="00ED33EC" w:rsidRDefault="007C78E2" w:rsidP="001C1F4E">
            <w:pPr>
              <w:rPr>
                <w:rFonts w:ascii="標楷體" w:eastAsia="標楷體" w:hAnsi="標楷體"/>
              </w:rPr>
            </w:pPr>
          </w:p>
          <w:p w14:paraId="083BEBB6" w14:textId="77777777" w:rsidR="007C78E2" w:rsidRDefault="007C78E2" w:rsidP="001C1F4E">
            <w:pPr>
              <w:rPr>
                <w:rFonts w:ascii="標楷體" w:eastAsia="標楷體" w:hAnsi="標楷體"/>
              </w:rPr>
            </w:pPr>
          </w:p>
          <w:p w14:paraId="7123A5A3" w14:textId="77777777" w:rsidR="007C78E2" w:rsidRDefault="007C78E2" w:rsidP="001C1F4E">
            <w:pPr>
              <w:rPr>
                <w:rFonts w:ascii="標楷體" w:eastAsia="標楷體" w:hAnsi="標楷體"/>
              </w:rPr>
            </w:pPr>
          </w:p>
          <w:p w14:paraId="2B3CC380" w14:textId="7DCE5F1C" w:rsidR="007C78E2" w:rsidRPr="00ED33EC" w:rsidRDefault="007C78E2" w:rsidP="001C1F4E">
            <w:pPr>
              <w:rPr>
                <w:rFonts w:ascii="標楷體" w:eastAsia="標楷體" w:hAnsi="標楷體"/>
              </w:rPr>
            </w:pPr>
          </w:p>
        </w:tc>
      </w:tr>
      <w:tr w:rsidR="007C78E2" w:rsidRPr="00ED33EC" w14:paraId="59508248" w14:textId="77777777" w:rsidTr="001C1F4E">
        <w:trPr>
          <w:trHeight w:val="1701"/>
          <w:jc w:val="center"/>
        </w:trPr>
        <w:tc>
          <w:tcPr>
            <w:tcW w:w="1136" w:type="dxa"/>
            <w:shd w:val="clear" w:color="auto" w:fill="D5DCE4" w:themeFill="text2" w:themeFillTint="33"/>
            <w:vAlign w:val="center"/>
          </w:tcPr>
          <w:p w14:paraId="7DD3353D"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評量</w:t>
            </w:r>
            <w:r w:rsidRPr="00ED33EC">
              <w:rPr>
                <w:rFonts w:ascii="標楷體" w:eastAsia="標楷體" w:hAnsi="標楷體"/>
                <w:b/>
                <w:bCs/>
              </w:rPr>
              <w:br/>
            </w:r>
            <w:r w:rsidRPr="00ED33EC">
              <w:rPr>
                <w:rFonts w:ascii="標楷體" w:eastAsia="標楷體" w:hAnsi="標楷體" w:hint="eastAsia"/>
                <w:b/>
                <w:bCs/>
              </w:rPr>
              <w:t>機制</w:t>
            </w:r>
          </w:p>
          <w:p w14:paraId="2AAE57A7"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(含評量方式及比例)</w:t>
            </w:r>
          </w:p>
        </w:tc>
        <w:tc>
          <w:tcPr>
            <w:tcW w:w="9501" w:type="dxa"/>
            <w:gridSpan w:val="4"/>
          </w:tcPr>
          <w:p w14:paraId="10E91828" w14:textId="28548581" w:rsidR="007C78E2" w:rsidRPr="00ED33EC" w:rsidRDefault="007C78E2" w:rsidP="001C1F4E">
            <w:pPr>
              <w:rPr>
                <w:rFonts w:ascii="標楷體" w:eastAsia="標楷體" w:hAnsi="標楷體"/>
              </w:rPr>
            </w:pPr>
          </w:p>
        </w:tc>
      </w:tr>
    </w:tbl>
    <w:p w14:paraId="00A2F680" w14:textId="77777777" w:rsidR="007C78E2" w:rsidRPr="00ED33EC" w:rsidRDefault="007C78E2" w:rsidP="007C78E2">
      <w:pPr>
        <w:rPr>
          <w:rFonts w:ascii="標楷體" w:eastAsia="標楷體" w:hAnsi="標楷體"/>
        </w:rPr>
      </w:pPr>
    </w:p>
    <w:p w14:paraId="06D74706" w14:textId="77777777" w:rsidR="007C78E2" w:rsidRPr="00ED33EC" w:rsidRDefault="007C78E2" w:rsidP="007C78E2">
      <w:pPr>
        <w:rPr>
          <w:rFonts w:ascii="標楷體" w:eastAsia="標楷體" w:hAnsi="標楷體"/>
        </w:rPr>
      </w:pPr>
      <w:r w:rsidRPr="00ED33EC">
        <w:rPr>
          <w:rFonts w:ascii="標楷體" w:eastAsia="標楷體" w:hAnsi="標楷體"/>
        </w:rPr>
        <w:br w:type="page"/>
      </w:r>
    </w:p>
    <w:tbl>
      <w:tblPr>
        <w:tblStyle w:val="a3"/>
        <w:tblW w:w="9826" w:type="dxa"/>
        <w:jc w:val="center"/>
        <w:tblLook w:val="04A0" w:firstRow="1" w:lastRow="0" w:firstColumn="1" w:lastColumn="0" w:noHBand="0" w:noVBand="1"/>
      </w:tblPr>
      <w:tblGrid>
        <w:gridCol w:w="1532"/>
        <w:gridCol w:w="1977"/>
        <w:gridCol w:w="1014"/>
        <w:gridCol w:w="5303"/>
      </w:tblGrid>
      <w:tr w:rsidR="007C78E2" w:rsidRPr="00ED33EC" w14:paraId="0B56FFD9" w14:textId="77777777" w:rsidTr="001C1F4E">
        <w:trPr>
          <w:trHeight w:val="521"/>
          <w:jc w:val="center"/>
        </w:trPr>
        <w:tc>
          <w:tcPr>
            <w:tcW w:w="1532" w:type="dxa"/>
            <w:shd w:val="clear" w:color="auto" w:fill="D5DCE4" w:themeFill="text2" w:themeFillTint="33"/>
            <w:vAlign w:val="center"/>
          </w:tcPr>
          <w:p w14:paraId="0BCC5F57"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lastRenderedPageBreak/>
              <w:t>進度週次</w:t>
            </w:r>
          </w:p>
        </w:tc>
        <w:tc>
          <w:tcPr>
            <w:tcW w:w="1977" w:type="dxa"/>
            <w:shd w:val="clear" w:color="auto" w:fill="D5DCE4" w:themeFill="text2" w:themeFillTint="33"/>
            <w:vAlign w:val="center"/>
          </w:tcPr>
          <w:p w14:paraId="3A724763"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單元/活動名稱</w:t>
            </w:r>
          </w:p>
        </w:tc>
        <w:tc>
          <w:tcPr>
            <w:tcW w:w="1014" w:type="dxa"/>
            <w:shd w:val="clear" w:color="auto" w:fill="D5DCE4" w:themeFill="text2" w:themeFillTint="33"/>
            <w:vAlign w:val="center"/>
          </w:tcPr>
          <w:p w14:paraId="4D297AB1"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節數</w:t>
            </w:r>
          </w:p>
        </w:tc>
        <w:tc>
          <w:tcPr>
            <w:tcW w:w="5303" w:type="dxa"/>
            <w:shd w:val="clear" w:color="auto" w:fill="D5DCE4" w:themeFill="text2" w:themeFillTint="33"/>
            <w:vAlign w:val="center"/>
          </w:tcPr>
          <w:p w14:paraId="4B54B2AA"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學生學習歷程與教學重點</w:t>
            </w:r>
          </w:p>
        </w:tc>
      </w:tr>
      <w:tr w:rsidR="007C78E2" w:rsidRPr="00ED33EC" w14:paraId="038AD38A" w14:textId="77777777" w:rsidTr="001C1F4E">
        <w:trPr>
          <w:trHeight w:val="521"/>
          <w:jc w:val="center"/>
        </w:trPr>
        <w:tc>
          <w:tcPr>
            <w:tcW w:w="1532" w:type="dxa"/>
            <w:shd w:val="clear" w:color="auto" w:fill="FFFFFF" w:themeFill="background1"/>
            <w:vAlign w:val="center"/>
          </w:tcPr>
          <w:p w14:paraId="23A1E460"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1-○</w:t>
            </w:r>
            <w:r w:rsidRPr="00ED33EC">
              <w:rPr>
                <w:rFonts w:ascii="標楷體" w:eastAsia="標楷體" w:hAnsi="標楷體"/>
              </w:rPr>
              <w:t>週</w:t>
            </w:r>
          </w:p>
        </w:tc>
        <w:tc>
          <w:tcPr>
            <w:tcW w:w="1977" w:type="dxa"/>
            <w:shd w:val="clear" w:color="auto" w:fill="FFFFFF" w:themeFill="background1"/>
            <w:vAlign w:val="center"/>
          </w:tcPr>
          <w:p w14:paraId="190C1DAD" w14:textId="6105E872" w:rsidR="007C78E2" w:rsidRPr="00ED33EC" w:rsidRDefault="007C78E2" w:rsidP="001C1F4E">
            <w:pPr>
              <w:rPr>
                <w:rFonts w:ascii="標楷體" w:eastAsia="標楷體" w:hAnsi="標楷體"/>
                <w:color w:val="FF0000"/>
              </w:rPr>
            </w:pPr>
          </w:p>
        </w:tc>
        <w:tc>
          <w:tcPr>
            <w:tcW w:w="1014" w:type="dxa"/>
            <w:shd w:val="clear" w:color="auto" w:fill="FFFFFF" w:themeFill="background1"/>
            <w:vAlign w:val="center"/>
          </w:tcPr>
          <w:p w14:paraId="721AEED7" w14:textId="064004D4" w:rsidR="007C78E2" w:rsidRPr="00ED33EC" w:rsidRDefault="007C78E2" w:rsidP="001C1F4E">
            <w:pPr>
              <w:rPr>
                <w:rFonts w:ascii="標楷體" w:eastAsia="標楷體" w:hAnsi="標楷體"/>
                <w:color w:val="FF0000"/>
              </w:rPr>
            </w:pPr>
          </w:p>
        </w:tc>
        <w:tc>
          <w:tcPr>
            <w:tcW w:w="5303" w:type="dxa"/>
            <w:shd w:val="clear" w:color="auto" w:fill="FFFFFF" w:themeFill="background1"/>
            <w:vAlign w:val="center"/>
          </w:tcPr>
          <w:p w14:paraId="39AB8144" w14:textId="4D927284" w:rsidR="007C78E2" w:rsidRPr="00ED33EC" w:rsidRDefault="007C78E2" w:rsidP="001C1F4E">
            <w:pPr>
              <w:rPr>
                <w:rFonts w:ascii="標楷體" w:eastAsia="標楷體" w:hAnsi="標楷體"/>
                <w:color w:val="FF0000"/>
              </w:rPr>
            </w:pPr>
          </w:p>
        </w:tc>
      </w:tr>
      <w:tr w:rsidR="007C78E2" w:rsidRPr="00ED33EC" w14:paraId="2C5D7074" w14:textId="77777777" w:rsidTr="001C1F4E">
        <w:trPr>
          <w:trHeight w:val="521"/>
          <w:jc w:val="center"/>
        </w:trPr>
        <w:tc>
          <w:tcPr>
            <w:tcW w:w="1532" w:type="dxa"/>
            <w:shd w:val="clear" w:color="auto" w:fill="FFFFFF" w:themeFill="background1"/>
            <w:vAlign w:val="center"/>
          </w:tcPr>
          <w:p w14:paraId="7FE213B2"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1F1A8735"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57C1B353"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3D096466" w14:textId="77777777" w:rsidR="007C78E2" w:rsidRPr="00ED33EC" w:rsidRDefault="007C78E2" w:rsidP="001C1F4E">
            <w:pPr>
              <w:rPr>
                <w:rFonts w:ascii="標楷體" w:eastAsia="標楷體" w:hAnsi="標楷體"/>
              </w:rPr>
            </w:pPr>
          </w:p>
        </w:tc>
      </w:tr>
      <w:tr w:rsidR="007C78E2" w:rsidRPr="00ED33EC" w14:paraId="357EB90E" w14:textId="77777777" w:rsidTr="001C1F4E">
        <w:trPr>
          <w:trHeight w:val="521"/>
          <w:jc w:val="center"/>
        </w:trPr>
        <w:tc>
          <w:tcPr>
            <w:tcW w:w="1532" w:type="dxa"/>
            <w:shd w:val="clear" w:color="auto" w:fill="FFFFFF" w:themeFill="background1"/>
            <w:vAlign w:val="center"/>
          </w:tcPr>
          <w:p w14:paraId="17AFCBFD"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4E316514"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57FF84A2"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009028ED" w14:textId="77777777" w:rsidR="007C78E2" w:rsidRPr="00ED33EC" w:rsidRDefault="007C78E2" w:rsidP="001C1F4E">
            <w:pPr>
              <w:rPr>
                <w:rFonts w:ascii="標楷體" w:eastAsia="標楷體" w:hAnsi="標楷體"/>
              </w:rPr>
            </w:pPr>
          </w:p>
        </w:tc>
      </w:tr>
      <w:tr w:rsidR="007C78E2" w:rsidRPr="00ED33EC" w14:paraId="5F287641" w14:textId="77777777" w:rsidTr="001C1F4E">
        <w:trPr>
          <w:trHeight w:val="521"/>
          <w:jc w:val="center"/>
        </w:trPr>
        <w:tc>
          <w:tcPr>
            <w:tcW w:w="1532" w:type="dxa"/>
            <w:shd w:val="clear" w:color="auto" w:fill="FFFFFF" w:themeFill="background1"/>
          </w:tcPr>
          <w:p w14:paraId="598E2753"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3D878D45"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14435C0C"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772EF2E0" w14:textId="77777777" w:rsidR="007C78E2" w:rsidRPr="00ED33EC" w:rsidRDefault="007C78E2" w:rsidP="001C1F4E">
            <w:pPr>
              <w:rPr>
                <w:rFonts w:ascii="標楷體" w:eastAsia="標楷體" w:hAnsi="標楷體"/>
              </w:rPr>
            </w:pPr>
          </w:p>
        </w:tc>
      </w:tr>
      <w:tr w:rsidR="007C78E2" w:rsidRPr="00ED33EC" w14:paraId="2ED55E89" w14:textId="77777777" w:rsidTr="001C1F4E">
        <w:trPr>
          <w:trHeight w:val="521"/>
          <w:jc w:val="center"/>
        </w:trPr>
        <w:tc>
          <w:tcPr>
            <w:tcW w:w="1532" w:type="dxa"/>
            <w:shd w:val="clear" w:color="auto" w:fill="FFFFFF" w:themeFill="background1"/>
          </w:tcPr>
          <w:p w14:paraId="2E4D979F"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71BE79D6"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33550718"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5FFE0367" w14:textId="77777777" w:rsidR="007C78E2" w:rsidRPr="00ED33EC" w:rsidRDefault="007C78E2" w:rsidP="001C1F4E">
            <w:pPr>
              <w:rPr>
                <w:rFonts w:ascii="標楷體" w:eastAsia="標楷體" w:hAnsi="標楷體"/>
              </w:rPr>
            </w:pPr>
          </w:p>
        </w:tc>
      </w:tr>
      <w:tr w:rsidR="007C78E2" w:rsidRPr="00ED33EC" w14:paraId="19428743" w14:textId="77777777" w:rsidTr="001C1F4E">
        <w:trPr>
          <w:trHeight w:val="521"/>
          <w:jc w:val="center"/>
        </w:trPr>
        <w:tc>
          <w:tcPr>
            <w:tcW w:w="1532" w:type="dxa"/>
            <w:shd w:val="clear" w:color="auto" w:fill="FFFFFF" w:themeFill="background1"/>
          </w:tcPr>
          <w:p w14:paraId="4A98789F"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56585735"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1616783A"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770F1917" w14:textId="77777777" w:rsidR="007C78E2" w:rsidRPr="00ED33EC" w:rsidRDefault="007C78E2" w:rsidP="001C1F4E">
            <w:pPr>
              <w:rPr>
                <w:rFonts w:ascii="標楷體" w:eastAsia="標楷體" w:hAnsi="標楷體"/>
              </w:rPr>
            </w:pPr>
          </w:p>
        </w:tc>
      </w:tr>
      <w:tr w:rsidR="007C78E2" w:rsidRPr="00ED33EC" w14:paraId="72BD2401" w14:textId="77777777" w:rsidTr="001C1F4E">
        <w:trPr>
          <w:trHeight w:val="521"/>
          <w:jc w:val="center"/>
        </w:trPr>
        <w:tc>
          <w:tcPr>
            <w:tcW w:w="1532" w:type="dxa"/>
            <w:shd w:val="clear" w:color="auto" w:fill="FFFFFF" w:themeFill="background1"/>
          </w:tcPr>
          <w:p w14:paraId="284BCB37"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7EBFC775"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1E53C27A"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0E587640" w14:textId="77777777" w:rsidR="007C78E2" w:rsidRPr="00ED33EC" w:rsidRDefault="007C78E2" w:rsidP="001C1F4E">
            <w:pPr>
              <w:rPr>
                <w:rFonts w:ascii="標楷體" w:eastAsia="標楷體" w:hAnsi="標楷體"/>
              </w:rPr>
            </w:pPr>
          </w:p>
        </w:tc>
      </w:tr>
      <w:tr w:rsidR="007C78E2" w:rsidRPr="00ED33EC" w14:paraId="1AF6DA0A" w14:textId="77777777" w:rsidTr="001C1F4E">
        <w:trPr>
          <w:trHeight w:val="521"/>
          <w:jc w:val="center"/>
        </w:trPr>
        <w:tc>
          <w:tcPr>
            <w:tcW w:w="1532" w:type="dxa"/>
            <w:shd w:val="clear" w:color="auto" w:fill="FFFFFF" w:themeFill="background1"/>
          </w:tcPr>
          <w:p w14:paraId="5D1B2163"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74DCC9E0"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55397A54"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1916CE59" w14:textId="77777777" w:rsidR="007C78E2" w:rsidRPr="00ED33EC" w:rsidRDefault="007C78E2" w:rsidP="001C1F4E">
            <w:pPr>
              <w:rPr>
                <w:rFonts w:ascii="標楷體" w:eastAsia="標楷體" w:hAnsi="標楷體"/>
              </w:rPr>
            </w:pPr>
          </w:p>
        </w:tc>
      </w:tr>
      <w:tr w:rsidR="007C78E2" w:rsidRPr="00ED33EC" w14:paraId="07350BD9" w14:textId="77777777" w:rsidTr="001C1F4E">
        <w:trPr>
          <w:trHeight w:val="521"/>
          <w:jc w:val="center"/>
        </w:trPr>
        <w:tc>
          <w:tcPr>
            <w:tcW w:w="1532" w:type="dxa"/>
            <w:shd w:val="clear" w:color="auto" w:fill="FFFFFF" w:themeFill="background1"/>
          </w:tcPr>
          <w:p w14:paraId="0B1783D5"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20293FD3"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69823307"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42EC8848" w14:textId="77777777" w:rsidR="007C78E2" w:rsidRPr="00ED33EC" w:rsidRDefault="007C78E2" w:rsidP="001C1F4E">
            <w:pPr>
              <w:rPr>
                <w:rFonts w:ascii="標楷體" w:eastAsia="標楷體" w:hAnsi="標楷體"/>
              </w:rPr>
            </w:pPr>
          </w:p>
        </w:tc>
      </w:tr>
      <w:tr w:rsidR="007C78E2" w:rsidRPr="00ED33EC" w14:paraId="53CCCE44" w14:textId="77777777" w:rsidTr="001C1F4E">
        <w:trPr>
          <w:trHeight w:val="521"/>
          <w:jc w:val="center"/>
        </w:trPr>
        <w:tc>
          <w:tcPr>
            <w:tcW w:w="1532" w:type="dxa"/>
            <w:shd w:val="clear" w:color="auto" w:fill="FFFFFF" w:themeFill="background1"/>
          </w:tcPr>
          <w:p w14:paraId="19144792"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3A0A674F"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3C2A0F2D"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34950425" w14:textId="77777777" w:rsidR="007C78E2" w:rsidRPr="00ED33EC" w:rsidRDefault="007C78E2" w:rsidP="001C1F4E">
            <w:pPr>
              <w:rPr>
                <w:rFonts w:ascii="標楷體" w:eastAsia="標楷體" w:hAnsi="標楷體"/>
              </w:rPr>
            </w:pPr>
          </w:p>
        </w:tc>
      </w:tr>
      <w:tr w:rsidR="007C78E2" w:rsidRPr="00ED33EC" w14:paraId="22566533" w14:textId="77777777" w:rsidTr="001C1F4E">
        <w:trPr>
          <w:trHeight w:val="521"/>
          <w:jc w:val="center"/>
        </w:trPr>
        <w:tc>
          <w:tcPr>
            <w:tcW w:w="1532" w:type="dxa"/>
            <w:shd w:val="clear" w:color="auto" w:fill="FFFFFF" w:themeFill="background1"/>
          </w:tcPr>
          <w:p w14:paraId="7311E3D6"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105E807B"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1473AC5A"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34A7BEFB" w14:textId="77777777" w:rsidR="007C78E2" w:rsidRPr="00ED33EC" w:rsidRDefault="007C78E2" w:rsidP="001C1F4E">
            <w:pPr>
              <w:rPr>
                <w:rFonts w:ascii="標楷體" w:eastAsia="標楷體" w:hAnsi="標楷體"/>
              </w:rPr>
            </w:pPr>
          </w:p>
        </w:tc>
      </w:tr>
      <w:tr w:rsidR="007C78E2" w:rsidRPr="00ED33EC" w14:paraId="3C4AFF50" w14:textId="77777777" w:rsidTr="001C1F4E">
        <w:trPr>
          <w:trHeight w:val="521"/>
          <w:jc w:val="center"/>
        </w:trPr>
        <w:tc>
          <w:tcPr>
            <w:tcW w:w="1532" w:type="dxa"/>
            <w:shd w:val="clear" w:color="auto" w:fill="FFFFFF" w:themeFill="background1"/>
          </w:tcPr>
          <w:p w14:paraId="677509FA"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100C9B5B"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4EB0BC3D"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6D324341" w14:textId="77777777" w:rsidR="007C78E2" w:rsidRPr="00ED33EC" w:rsidRDefault="007C78E2" w:rsidP="001C1F4E">
            <w:pPr>
              <w:rPr>
                <w:rFonts w:ascii="標楷體" w:eastAsia="標楷體" w:hAnsi="標楷體"/>
              </w:rPr>
            </w:pPr>
          </w:p>
        </w:tc>
      </w:tr>
    </w:tbl>
    <w:p w14:paraId="24316CB7" w14:textId="77777777" w:rsidR="007C78E2" w:rsidRPr="00ED33EC" w:rsidRDefault="007C78E2" w:rsidP="007C78E2">
      <w:pPr>
        <w:rPr>
          <w:rFonts w:ascii="標楷體" w:eastAsia="標楷體" w:hAnsi="標楷體"/>
          <w:color w:val="FF0000"/>
        </w:rPr>
      </w:pPr>
      <w:r w:rsidRPr="00ED33EC">
        <w:rPr>
          <w:rFonts w:ascii="標楷體" w:eastAsia="標楷體" w:hAnsi="標楷體" w:hint="eastAsia"/>
          <w:color w:val="FF0000"/>
        </w:rPr>
        <w:t>※</w:t>
      </w:r>
      <w:r w:rsidRPr="00ED33EC">
        <w:rPr>
          <w:rFonts w:ascii="標楷體" w:eastAsia="標楷體" w:hAnsi="標楷體"/>
          <w:color w:val="FF0000"/>
        </w:rPr>
        <w:t>本表格請自行增</w:t>
      </w:r>
      <w:r w:rsidRPr="00ED33EC">
        <w:rPr>
          <w:rFonts w:ascii="標楷體" w:eastAsia="標楷體" w:hAnsi="標楷體" w:hint="eastAsia"/>
          <w:color w:val="FF0000"/>
        </w:rPr>
        <w:t>刪</w:t>
      </w:r>
    </w:p>
    <w:sectPr w:rsidR="007C78E2" w:rsidRPr="00ED33EC" w:rsidSect="00CD0A1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78C57" w14:textId="77777777" w:rsidR="00BF5FBF" w:rsidRDefault="00BF5FBF" w:rsidP="00334C63">
      <w:r>
        <w:separator/>
      </w:r>
    </w:p>
  </w:endnote>
  <w:endnote w:type="continuationSeparator" w:id="0">
    <w:p w14:paraId="5CDE62F9" w14:textId="77777777" w:rsidR="00BF5FBF" w:rsidRDefault="00BF5FBF" w:rsidP="0033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53E72" w14:textId="77777777" w:rsidR="00BF5FBF" w:rsidRDefault="00BF5FBF" w:rsidP="00334C63">
      <w:r>
        <w:separator/>
      </w:r>
    </w:p>
  </w:footnote>
  <w:footnote w:type="continuationSeparator" w:id="0">
    <w:p w14:paraId="131C7E3D" w14:textId="77777777" w:rsidR="00BF5FBF" w:rsidRDefault="00BF5FBF" w:rsidP="00334C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229BE"/>
    <w:multiLevelType w:val="hybridMultilevel"/>
    <w:tmpl w:val="CFFA28F8"/>
    <w:lvl w:ilvl="0" w:tplc="27565FE2">
      <w:start w:val="1"/>
      <w:numFmt w:val="taiwaneseCountingThousand"/>
      <w:suff w:val="nothing"/>
      <w:lvlText w:val="（%1）"/>
      <w:lvlJc w:val="left"/>
      <w:pPr>
        <w:ind w:left="1247" w:hanging="767"/>
      </w:pPr>
      <w:rPr>
        <w:rFonts w:hint="eastAsia"/>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 w15:restartNumberingAfterBreak="0">
    <w:nsid w:val="2981682B"/>
    <w:multiLevelType w:val="hybridMultilevel"/>
    <w:tmpl w:val="561011BE"/>
    <w:lvl w:ilvl="0" w:tplc="5860C9DA">
      <w:start w:val="1"/>
      <w:numFmt w:val="taiwaneseCountingThousand"/>
      <w:suff w:val="nothing"/>
      <w:lvlText w:val="%1、"/>
      <w:lvlJc w:val="left"/>
      <w:pPr>
        <w:ind w:left="680" w:hanging="340"/>
      </w:pPr>
      <w:rPr>
        <w:rFonts w:hint="eastAsia"/>
      </w:rPr>
    </w:lvl>
    <w:lvl w:ilvl="1" w:tplc="394437E6">
      <w:start w:val="1"/>
      <w:numFmt w:val="taiwaneseCountingThousand"/>
      <w:suff w:val="nothing"/>
      <w:lvlText w:val="（%2）"/>
      <w:lvlJc w:val="left"/>
      <w:pPr>
        <w:ind w:left="990" w:hanging="480"/>
      </w:pPr>
      <w:rPr>
        <w:rFonts w:hint="eastAsia"/>
      </w:rPr>
    </w:lvl>
    <w:lvl w:ilvl="2" w:tplc="0409001B">
      <w:start w:val="1"/>
      <w:numFmt w:val="lowerRoman"/>
      <w:lvlText w:val="%3."/>
      <w:lvlJc w:val="right"/>
      <w:pPr>
        <w:ind w:left="2260" w:hanging="480"/>
      </w:pPr>
    </w:lvl>
    <w:lvl w:ilvl="3" w:tplc="0409000F" w:tentative="1">
      <w:start w:val="1"/>
      <w:numFmt w:val="decimal"/>
      <w:lvlText w:val="%4."/>
      <w:lvlJc w:val="left"/>
      <w:pPr>
        <w:ind w:left="2740" w:hanging="480"/>
      </w:pPr>
    </w:lvl>
    <w:lvl w:ilvl="4" w:tplc="04090019" w:tentative="1">
      <w:start w:val="1"/>
      <w:numFmt w:val="ideographTraditional"/>
      <w:lvlText w:val="%5、"/>
      <w:lvlJc w:val="left"/>
      <w:pPr>
        <w:ind w:left="3220" w:hanging="480"/>
      </w:pPr>
    </w:lvl>
    <w:lvl w:ilvl="5" w:tplc="0409001B" w:tentative="1">
      <w:start w:val="1"/>
      <w:numFmt w:val="lowerRoman"/>
      <w:lvlText w:val="%6."/>
      <w:lvlJc w:val="right"/>
      <w:pPr>
        <w:ind w:left="3700" w:hanging="480"/>
      </w:pPr>
    </w:lvl>
    <w:lvl w:ilvl="6" w:tplc="0409000F" w:tentative="1">
      <w:start w:val="1"/>
      <w:numFmt w:val="decimal"/>
      <w:lvlText w:val="%7."/>
      <w:lvlJc w:val="left"/>
      <w:pPr>
        <w:ind w:left="4180" w:hanging="480"/>
      </w:pPr>
    </w:lvl>
    <w:lvl w:ilvl="7" w:tplc="04090019" w:tentative="1">
      <w:start w:val="1"/>
      <w:numFmt w:val="ideographTraditional"/>
      <w:lvlText w:val="%8、"/>
      <w:lvlJc w:val="left"/>
      <w:pPr>
        <w:ind w:left="4660" w:hanging="480"/>
      </w:pPr>
    </w:lvl>
    <w:lvl w:ilvl="8" w:tplc="0409001B" w:tentative="1">
      <w:start w:val="1"/>
      <w:numFmt w:val="lowerRoman"/>
      <w:lvlText w:val="%9."/>
      <w:lvlJc w:val="right"/>
      <w:pPr>
        <w:ind w:left="5140" w:hanging="480"/>
      </w:pPr>
    </w:lvl>
  </w:abstractNum>
  <w:abstractNum w:abstractNumId="2" w15:restartNumberingAfterBreak="0">
    <w:nsid w:val="3C9320B8"/>
    <w:multiLevelType w:val="hybridMultilevel"/>
    <w:tmpl w:val="C7A828EE"/>
    <w:lvl w:ilvl="0" w:tplc="8C74AE22">
      <w:start w:val="1"/>
      <w:numFmt w:val="decimal"/>
      <w:suff w:val="nothing"/>
      <w:lvlText w:val="%1."/>
      <w:lvlJc w:val="left"/>
      <w:pPr>
        <w:ind w:left="567" w:hanging="567"/>
      </w:pPr>
      <w:rPr>
        <w:rFonts w:hint="eastAsia"/>
      </w:rPr>
    </w:lvl>
    <w:lvl w:ilvl="1" w:tplc="73AC321A">
      <w:start w:val="1"/>
      <w:numFmt w:val="taiwaneseCountingThousand"/>
      <w:lvlText w:val="%2、"/>
      <w:lvlJc w:val="left"/>
      <w:pPr>
        <w:ind w:left="960" w:hanging="480"/>
      </w:pPr>
      <w:rPr>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DF233F9"/>
    <w:multiLevelType w:val="hybridMultilevel"/>
    <w:tmpl w:val="845C4CD2"/>
    <w:lvl w:ilvl="0" w:tplc="8A963CCA">
      <w:start w:val="2"/>
      <w:numFmt w:val="decimal"/>
      <w:suff w:val="nothing"/>
      <w:lvlText w:val="%1."/>
      <w:lvlJc w:val="left"/>
      <w:pPr>
        <w:ind w:left="480" w:hanging="480"/>
      </w:pPr>
      <w:rPr>
        <w:rFonts w:hint="eastAsia"/>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4" w15:restartNumberingAfterBreak="0">
    <w:nsid w:val="7E961A2C"/>
    <w:multiLevelType w:val="hybridMultilevel"/>
    <w:tmpl w:val="EDE4DF06"/>
    <w:lvl w:ilvl="0" w:tplc="82488B50">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A1A"/>
    <w:rsid w:val="000A007E"/>
    <w:rsid w:val="001B4BB1"/>
    <w:rsid w:val="00334C63"/>
    <w:rsid w:val="00382F00"/>
    <w:rsid w:val="00466AEB"/>
    <w:rsid w:val="004A78D8"/>
    <w:rsid w:val="005379D3"/>
    <w:rsid w:val="00693286"/>
    <w:rsid w:val="007C78E2"/>
    <w:rsid w:val="00804749"/>
    <w:rsid w:val="00955630"/>
    <w:rsid w:val="00960E25"/>
    <w:rsid w:val="009C2A7B"/>
    <w:rsid w:val="009C5EB7"/>
    <w:rsid w:val="00AD13AE"/>
    <w:rsid w:val="00BF5FBF"/>
    <w:rsid w:val="00CD02BD"/>
    <w:rsid w:val="00CD0A1A"/>
    <w:rsid w:val="00E97BEF"/>
    <w:rsid w:val="00ED33EC"/>
    <w:rsid w:val="00FC4BF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8F15E0"/>
  <w15:chartTrackingRefBased/>
  <w15:docId w15:val="{D4C6ECF3-A06D-40F6-83E0-4A3B6C210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D0A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CD0A1A"/>
    <w:rPr>
      <w:color w:val="0563C1" w:themeColor="hyperlink"/>
      <w:u w:val="single"/>
    </w:rPr>
  </w:style>
  <w:style w:type="character" w:styleId="a5">
    <w:name w:val="Unresolved Mention"/>
    <w:basedOn w:val="a0"/>
    <w:uiPriority w:val="99"/>
    <w:semiHidden/>
    <w:unhideWhenUsed/>
    <w:rsid w:val="00CD0A1A"/>
    <w:rPr>
      <w:color w:val="605E5C"/>
      <w:shd w:val="clear" w:color="auto" w:fill="E1DFDD"/>
    </w:rPr>
  </w:style>
  <w:style w:type="character" w:styleId="a6">
    <w:name w:val="FollowedHyperlink"/>
    <w:basedOn w:val="a0"/>
    <w:uiPriority w:val="99"/>
    <w:semiHidden/>
    <w:unhideWhenUsed/>
    <w:rsid w:val="00CD0A1A"/>
    <w:rPr>
      <w:color w:val="954F72" w:themeColor="followedHyperlink"/>
      <w:u w:val="single"/>
    </w:rPr>
  </w:style>
  <w:style w:type="paragraph" w:styleId="a7">
    <w:name w:val="header"/>
    <w:basedOn w:val="a"/>
    <w:link w:val="a8"/>
    <w:uiPriority w:val="99"/>
    <w:unhideWhenUsed/>
    <w:rsid w:val="00334C63"/>
    <w:pPr>
      <w:tabs>
        <w:tab w:val="center" w:pos="4153"/>
        <w:tab w:val="right" w:pos="8306"/>
      </w:tabs>
      <w:snapToGrid w:val="0"/>
    </w:pPr>
    <w:rPr>
      <w:sz w:val="20"/>
      <w:szCs w:val="20"/>
    </w:rPr>
  </w:style>
  <w:style w:type="character" w:customStyle="1" w:styleId="a8">
    <w:name w:val="頁首 字元"/>
    <w:basedOn w:val="a0"/>
    <w:link w:val="a7"/>
    <w:uiPriority w:val="99"/>
    <w:rsid w:val="00334C63"/>
    <w:rPr>
      <w:sz w:val="20"/>
      <w:szCs w:val="20"/>
    </w:rPr>
  </w:style>
  <w:style w:type="paragraph" w:styleId="a9">
    <w:name w:val="footer"/>
    <w:basedOn w:val="a"/>
    <w:link w:val="aa"/>
    <w:uiPriority w:val="99"/>
    <w:unhideWhenUsed/>
    <w:rsid w:val="00334C63"/>
    <w:pPr>
      <w:tabs>
        <w:tab w:val="center" w:pos="4153"/>
        <w:tab w:val="right" w:pos="8306"/>
      </w:tabs>
      <w:snapToGrid w:val="0"/>
    </w:pPr>
    <w:rPr>
      <w:sz w:val="20"/>
      <w:szCs w:val="20"/>
    </w:rPr>
  </w:style>
  <w:style w:type="character" w:customStyle="1" w:styleId="aa">
    <w:name w:val="頁尾 字元"/>
    <w:basedOn w:val="a0"/>
    <w:link w:val="a9"/>
    <w:uiPriority w:val="99"/>
    <w:rsid w:val="00334C6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rn.moe.edu.tw/WebContent/index.aspx?sid=11&amp;mid=12527" TargetMode="External"/><Relationship Id="rId3" Type="http://schemas.openxmlformats.org/officeDocument/2006/relationships/settings" Target="settings.xml"/><Relationship Id="rId7" Type="http://schemas.openxmlformats.org/officeDocument/2006/relationships/hyperlink" Target="https://cirn.moe.edu.tw/Guildline/index.aspx?sid=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hcfdt.hc.edu.tw/nss/s/curriculumplaning/"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320</Words>
  <Characters>1829</Characters>
  <Application>Microsoft Office Word</Application>
  <DocSecurity>0</DocSecurity>
  <Lines>15</Lines>
  <Paragraphs>4</Paragraphs>
  <ScaleCrop>false</ScaleCrop>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Ho-Ching Hsu</dc:creator>
  <cp:keywords/>
  <dc:description/>
  <cp:lastModifiedBy>win98</cp:lastModifiedBy>
  <cp:revision>3</cp:revision>
  <dcterms:created xsi:type="dcterms:W3CDTF">2023-04-28T09:19:00Z</dcterms:created>
  <dcterms:modified xsi:type="dcterms:W3CDTF">2023-04-28T09:28:00Z</dcterms:modified>
</cp:coreProperties>
</file>